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827978" w:rsidP="000B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46B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октября</w:t>
            </w:r>
            <w:r w:rsidR="007C237A" w:rsidRPr="000A7A01">
              <w:rPr>
                <w:sz w:val="28"/>
                <w:szCs w:val="28"/>
              </w:rPr>
              <w:t xml:space="preserve"> 201</w:t>
            </w:r>
            <w:r w:rsidR="0087181D">
              <w:rPr>
                <w:sz w:val="28"/>
                <w:szCs w:val="28"/>
              </w:rPr>
              <w:t>9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520B77" w:rsidP="000B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B46B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/57</w:t>
            </w:r>
            <w:r w:rsidR="000B46B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827978" w:rsidRDefault="00827978" w:rsidP="00827978">
      <w:pPr>
        <w:tabs>
          <w:tab w:val="left" w:pos="709"/>
        </w:tabs>
        <w:spacing w:before="20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подписании протокола о результатах выборов по</w:t>
      </w:r>
      <w:r>
        <w:rPr>
          <w:b/>
          <w:sz w:val="28"/>
          <w:szCs w:val="28"/>
        </w:rPr>
        <w:br/>
      </w:r>
      <w:r w:rsidR="00EF74B9">
        <w:rPr>
          <w:b/>
          <w:sz w:val="28"/>
          <w:szCs w:val="28"/>
        </w:rPr>
        <w:t>Сельскому</w:t>
      </w:r>
      <w:r w:rsidR="005E0DC3" w:rsidRPr="005E0D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пятимандатному избирательному округу №</w:t>
      </w:r>
      <w:r w:rsidR="00EF74B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br/>
        <w:t>на выборах депутатов Думы Весьегонского муниципального округа первого созыва  20 октября 2019 года</w:t>
      </w:r>
    </w:p>
    <w:p w:rsidR="00D72F02" w:rsidRDefault="00D72F02" w:rsidP="00D72F02">
      <w:pPr>
        <w:tabs>
          <w:tab w:val="left" w:pos="709"/>
        </w:tabs>
        <w:spacing w:before="240" w:line="33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67AD" w:rsidRPr="002C67AD">
        <w:rPr>
          <w:sz w:val="28"/>
          <w:szCs w:val="28"/>
        </w:rPr>
        <w:t>Рассмотрев жалобы и обращения, поступившие в территориальную избирательную комиссию Весьегонского района 20 октября 2019 года</w:t>
      </w:r>
      <w:r w:rsidR="002C67AD">
        <w:rPr>
          <w:sz w:val="28"/>
          <w:szCs w:val="28"/>
        </w:rPr>
        <w:t>, н</w:t>
      </w:r>
      <w:r>
        <w:rPr>
          <w:sz w:val="28"/>
          <w:szCs w:val="28"/>
        </w:rPr>
        <w:t xml:space="preserve">а основании первых экземпляров протоколов участковых избирательных комиссий избирательных участков № 105, 106, 109, 110, 111, 112, 113, 114, 115, 116, 117, 118, 119, статьи 24 Федерального закона от 12.06.2002 № 67-ФЗ «Об основных гарантиях избирательных прав и права на участие в референдуме граждан Российской Федерации» (далее- Федеральный закон), статьи 20 Избирательного кодекса Тверской области от 07.04.2003 №20-ЗО (далее –Избирательный кодекс), </w:t>
      </w:r>
      <w:bookmarkStart w:id="0" w:name="_GoBack"/>
      <w:bookmarkEnd w:id="0"/>
      <w:r>
        <w:rPr>
          <w:sz w:val="28"/>
          <w:szCs w:val="28"/>
        </w:rPr>
        <w:t xml:space="preserve">в соответствии со статьей 69 Федерального закона, статьей 66 Избирательного кодекса, </w:t>
      </w:r>
      <w:r>
        <w:rPr>
          <w:bCs/>
          <w:sz w:val="28"/>
        </w:rPr>
        <w:t>постановления избирательной комиссии Тверской области № 148/1973-6 от 31.05.2019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>
        <w:rPr>
          <w:sz w:val="28"/>
          <w:szCs w:val="28"/>
        </w:rPr>
        <w:t xml:space="preserve">, территориальная избирательная комиссия Весьегонского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AC4898" w:rsidRPr="00827978" w:rsidRDefault="00827978" w:rsidP="00D72F02">
      <w:pPr>
        <w:tabs>
          <w:tab w:val="left" w:pos="0"/>
          <w:tab w:val="left" w:pos="709"/>
        </w:tabs>
        <w:spacing w:line="340" w:lineRule="auto"/>
        <w:ind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 протокол территориальной избирательной комиссии Весьегонского района о результатах выборов по </w:t>
      </w:r>
      <w:r w:rsidR="00EF74B9">
        <w:rPr>
          <w:sz w:val="28"/>
          <w:szCs w:val="28"/>
        </w:rPr>
        <w:t xml:space="preserve">Сельскому </w:t>
      </w:r>
      <w:r>
        <w:rPr>
          <w:sz w:val="28"/>
          <w:szCs w:val="28"/>
        </w:rPr>
        <w:t>пятимандатному избирательному округу №</w:t>
      </w:r>
      <w:r w:rsidR="00EF74B9">
        <w:rPr>
          <w:sz w:val="28"/>
          <w:szCs w:val="28"/>
        </w:rPr>
        <w:t>3</w:t>
      </w:r>
      <w:r>
        <w:rPr>
          <w:sz w:val="28"/>
          <w:szCs w:val="28"/>
        </w:rPr>
        <w:t xml:space="preserve"> на выборах депутатов Думы Весьегонского муниципального округа  первого созыва 20 октября 2019 года.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1A1587">
              <w:rPr>
                <w:sz w:val="28"/>
                <w:szCs w:val="28"/>
              </w:rPr>
              <w:t>Лисенкова</w:t>
            </w:r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2C67AD">
      <w:headerReference w:type="default" r:id="rId8"/>
      <w:pgSz w:w="11907" w:h="16840"/>
      <w:pgMar w:top="1134" w:right="851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65E" w:rsidRDefault="00AF165E">
      <w:r>
        <w:separator/>
      </w:r>
    </w:p>
  </w:endnote>
  <w:endnote w:type="continuationSeparator" w:id="0">
    <w:p w:rsidR="00AF165E" w:rsidRDefault="00AF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65E" w:rsidRDefault="00AF165E">
      <w:r>
        <w:separator/>
      </w:r>
    </w:p>
  </w:footnote>
  <w:footnote w:type="continuationSeparator" w:id="0">
    <w:p w:rsidR="00AF165E" w:rsidRDefault="00AF1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F33FDA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2C67AD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0CA"/>
    <w:multiLevelType w:val="hybridMultilevel"/>
    <w:tmpl w:val="CDB66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3"/>
  </w:num>
  <w:num w:numId="5">
    <w:abstractNumId w:val="20"/>
  </w:num>
  <w:num w:numId="6">
    <w:abstractNumId w:val="9"/>
  </w:num>
  <w:num w:numId="7">
    <w:abstractNumId w:val="10"/>
  </w:num>
  <w:num w:numId="8">
    <w:abstractNumId w:val="4"/>
  </w:num>
  <w:num w:numId="9">
    <w:abstractNumId w:val="12"/>
  </w:num>
  <w:num w:numId="10">
    <w:abstractNumId w:val="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1"/>
  </w:num>
  <w:num w:numId="15">
    <w:abstractNumId w:val="13"/>
  </w:num>
  <w:num w:numId="16">
    <w:abstractNumId w:val="15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0D0E"/>
    <w:rsid w:val="00001DEC"/>
    <w:rsid w:val="0000569E"/>
    <w:rsid w:val="00005849"/>
    <w:rsid w:val="00021B45"/>
    <w:rsid w:val="000264D9"/>
    <w:rsid w:val="00045B34"/>
    <w:rsid w:val="00045E3B"/>
    <w:rsid w:val="000468BC"/>
    <w:rsid w:val="00057EA2"/>
    <w:rsid w:val="00064A5A"/>
    <w:rsid w:val="00064F5F"/>
    <w:rsid w:val="00065637"/>
    <w:rsid w:val="000737FD"/>
    <w:rsid w:val="00074F70"/>
    <w:rsid w:val="00077193"/>
    <w:rsid w:val="000B46BD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8622E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4EF7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C67AD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3F231F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0B77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0DC3"/>
    <w:rsid w:val="005E265C"/>
    <w:rsid w:val="005E2BB0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27978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0117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165E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6E09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2F02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41EB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4B9"/>
    <w:rsid w:val="00EF75BC"/>
    <w:rsid w:val="00F03335"/>
    <w:rsid w:val="00F14CD2"/>
    <w:rsid w:val="00F17741"/>
    <w:rsid w:val="00F235FE"/>
    <w:rsid w:val="00F25617"/>
    <w:rsid w:val="00F3208F"/>
    <w:rsid w:val="00F33FDA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F63FC-9206-4623-B61C-80C70E5A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21</cp:revision>
  <cp:lastPrinted>2019-10-21T01:55:00Z</cp:lastPrinted>
  <dcterms:created xsi:type="dcterms:W3CDTF">2019-09-17T12:38:00Z</dcterms:created>
  <dcterms:modified xsi:type="dcterms:W3CDTF">2019-10-22T06:26:00Z</dcterms:modified>
</cp:coreProperties>
</file>