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A1366" w:rsidP="00AA1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</w:t>
            </w:r>
            <w:r w:rsidR="00E17FC5">
              <w:rPr>
                <w:sz w:val="28"/>
                <w:szCs w:val="28"/>
              </w:rPr>
              <w:t xml:space="preserve">ктября 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97AD2" w:rsidP="00AA1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A13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AA13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17FC5" w:rsidRDefault="00E17FC5" w:rsidP="00E17FC5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выборов депутатов                                                              Думы Весьегонского муниципального округу первого созыва</w:t>
      </w:r>
    </w:p>
    <w:p w:rsidR="00E17FC5" w:rsidRDefault="00E17FC5" w:rsidP="00E17FC5">
      <w:pPr>
        <w:pStyle w:val="af1"/>
        <w:jc w:val="center"/>
        <w:rPr>
          <w:b/>
          <w:sz w:val="28"/>
          <w:szCs w:val="28"/>
        </w:rPr>
      </w:pPr>
    </w:p>
    <w:p w:rsidR="00E17FC5" w:rsidRDefault="00E17FC5" w:rsidP="00E17FC5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протоколов территориальной избирательной комиссии Весьегонского района о результатах выборов по Городскому пятимандатному избирательному округу № 1, Объединенному пятимандатному избирательному округу № 2 и Сельскому пятимандатному избирательному округу № 3 </w:t>
      </w:r>
      <w:r>
        <w:rPr>
          <w:rStyle w:val="af9"/>
          <w:sz w:val="28"/>
          <w:szCs w:val="28"/>
        </w:rPr>
        <w:t>от «</w:t>
      </w:r>
      <w:r w:rsidR="00A70A60">
        <w:rPr>
          <w:rStyle w:val="af9"/>
          <w:sz w:val="28"/>
          <w:szCs w:val="28"/>
        </w:rPr>
        <w:t>21</w:t>
      </w:r>
      <w:r>
        <w:rPr>
          <w:rStyle w:val="af9"/>
          <w:sz w:val="28"/>
          <w:szCs w:val="28"/>
        </w:rPr>
        <w:t xml:space="preserve">» октября  2019 года </w:t>
      </w:r>
      <w:r>
        <w:rPr>
          <w:sz w:val="28"/>
          <w:szCs w:val="28"/>
        </w:rPr>
        <w:t xml:space="preserve">в выборах приняло участие </w:t>
      </w:r>
      <w:r w:rsidR="00865FC6">
        <w:rPr>
          <w:sz w:val="28"/>
          <w:szCs w:val="28"/>
        </w:rPr>
        <w:t>2951</w:t>
      </w:r>
      <w:r w:rsidR="0098286C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 xml:space="preserve">, что составляет </w:t>
      </w:r>
      <w:r w:rsidR="00865FC6">
        <w:rPr>
          <w:sz w:val="28"/>
          <w:szCs w:val="28"/>
        </w:rPr>
        <w:t>29,99%</w:t>
      </w:r>
      <w:r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E17FC5" w:rsidRDefault="00E17FC5" w:rsidP="00E17FC5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постановлений территориальной избирательной комиссии Весьегонского  района о результатах выборов по соответствующим многомандатным округам от </w:t>
      </w:r>
      <w:r w:rsidR="00AA1366">
        <w:rPr>
          <w:sz w:val="28"/>
          <w:szCs w:val="28"/>
        </w:rPr>
        <w:t>21</w:t>
      </w:r>
      <w:r>
        <w:rPr>
          <w:sz w:val="28"/>
          <w:szCs w:val="28"/>
        </w:rPr>
        <w:t>.10.2019  №</w:t>
      </w:r>
      <w:r w:rsidR="00AA1366">
        <w:rPr>
          <w:sz w:val="28"/>
          <w:szCs w:val="28"/>
        </w:rPr>
        <w:t>99/573-4</w:t>
      </w:r>
      <w:r>
        <w:rPr>
          <w:sz w:val="28"/>
          <w:szCs w:val="28"/>
        </w:rPr>
        <w:t xml:space="preserve">, от </w:t>
      </w:r>
      <w:r w:rsidR="00AA1366">
        <w:rPr>
          <w:sz w:val="28"/>
          <w:szCs w:val="28"/>
        </w:rPr>
        <w:t>21</w:t>
      </w:r>
      <w:r>
        <w:rPr>
          <w:sz w:val="28"/>
          <w:szCs w:val="28"/>
        </w:rPr>
        <w:t>.10.2019 №</w:t>
      </w:r>
      <w:r w:rsidR="00AA1366">
        <w:rPr>
          <w:sz w:val="28"/>
          <w:szCs w:val="28"/>
        </w:rPr>
        <w:t>99/574-4</w:t>
      </w:r>
      <w:r>
        <w:rPr>
          <w:sz w:val="28"/>
          <w:szCs w:val="28"/>
        </w:rPr>
        <w:t xml:space="preserve">, от </w:t>
      </w:r>
      <w:r w:rsidR="00AA1366">
        <w:rPr>
          <w:sz w:val="28"/>
          <w:szCs w:val="28"/>
        </w:rPr>
        <w:t>21</w:t>
      </w:r>
      <w:r>
        <w:rPr>
          <w:sz w:val="28"/>
          <w:szCs w:val="28"/>
        </w:rPr>
        <w:t>.10.2019 №</w:t>
      </w:r>
      <w:r w:rsidR="00691B38">
        <w:rPr>
          <w:sz w:val="28"/>
          <w:szCs w:val="28"/>
        </w:rPr>
        <w:t xml:space="preserve"> 99/</w:t>
      </w:r>
      <w:r w:rsidR="00AA1366">
        <w:rPr>
          <w:sz w:val="28"/>
          <w:szCs w:val="28"/>
        </w:rPr>
        <w:t>575-4</w:t>
      </w:r>
      <w:r>
        <w:rPr>
          <w:sz w:val="28"/>
          <w:szCs w:val="28"/>
        </w:rPr>
        <w:t xml:space="preserve">, </w:t>
      </w:r>
      <w:r w:rsidR="0071671E" w:rsidRPr="00465422">
        <w:rPr>
          <w:bCs/>
          <w:sz w:val="28"/>
        </w:rPr>
        <w:t>постановлени</w:t>
      </w:r>
      <w:r w:rsidR="0071671E">
        <w:rPr>
          <w:bCs/>
          <w:sz w:val="28"/>
        </w:rPr>
        <w:t>я</w:t>
      </w:r>
      <w:r w:rsidR="0071671E" w:rsidRPr="00465422">
        <w:rPr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>
        <w:rPr>
          <w:sz w:val="28"/>
          <w:szCs w:val="28"/>
        </w:rPr>
        <w:t xml:space="preserve">» на территориальную избирательную комиссию </w:t>
      </w:r>
      <w:r w:rsidR="0071671E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», в соответствии со статьями 20, 66 Избирательного кодекса Тверской области от 07.04.2003 №20-ЗО, территориальная избирательная комиссия </w:t>
      </w:r>
      <w:r w:rsidR="0071671E">
        <w:rPr>
          <w:sz w:val="28"/>
          <w:szCs w:val="28"/>
        </w:rPr>
        <w:t xml:space="preserve">Весьегонского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17FC5" w:rsidRDefault="00E17FC5" w:rsidP="00E17F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выборы депутатов </w:t>
      </w:r>
      <w:r w:rsidR="0071671E">
        <w:rPr>
          <w:sz w:val="28"/>
          <w:szCs w:val="28"/>
        </w:rPr>
        <w:t xml:space="preserve">Думы Весьегонского муниципального округа первого созыва </w:t>
      </w:r>
      <w:r>
        <w:rPr>
          <w:sz w:val="28"/>
          <w:szCs w:val="28"/>
        </w:rPr>
        <w:t>действительными.</w:t>
      </w:r>
      <w:r>
        <w:rPr>
          <w:sz w:val="28"/>
          <w:szCs w:val="28"/>
        </w:rPr>
        <w:tab/>
      </w:r>
    </w:p>
    <w:p w:rsidR="00E17FC5" w:rsidRDefault="00E17FC5" w:rsidP="00E17FC5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</w:t>
      </w:r>
      <w:r w:rsidR="00AF51C4">
        <w:rPr>
          <w:sz w:val="28"/>
          <w:szCs w:val="28"/>
        </w:rPr>
        <w:t>Думу Весьегонского муниципального округа первого созыва</w:t>
      </w:r>
      <w:r>
        <w:rPr>
          <w:sz w:val="28"/>
          <w:szCs w:val="28"/>
        </w:rPr>
        <w:t xml:space="preserve"> избрано 15 депутатов (список избранных депутатов прилагается).</w:t>
      </w:r>
    </w:p>
    <w:p w:rsidR="00E17FC5" w:rsidRDefault="00E17FC5" w:rsidP="00E17F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Разместить настоящее постановление на сайте территориальной избирательной комиссии </w:t>
      </w:r>
      <w:r w:rsidR="00AF51C4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17FC5" w:rsidRDefault="00E17FC5" w:rsidP="00E17F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постановление для опубликования в газету «</w:t>
      </w:r>
      <w:r w:rsidR="00AF51C4">
        <w:rPr>
          <w:sz w:val="28"/>
          <w:szCs w:val="28"/>
        </w:rPr>
        <w:t>Весьегонская жизнь</w:t>
      </w:r>
      <w:r>
        <w:rPr>
          <w:sz w:val="28"/>
          <w:szCs w:val="28"/>
        </w:rPr>
        <w:t>».</w:t>
      </w:r>
    </w:p>
    <w:p w:rsidR="00E17FC5" w:rsidRDefault="00E17FC5" w:rsidP="00E17FC5">
      <w:pPr>
        <w:pStyle w:val="af1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361"/>
        <w:gridCol w:w="2227"/>
        <w:gridCol w:w="3060"/>
      </w:tblGrid>
      <w:tr w:rsidR="00E17FC5" w:rsidTr="00E17FC5">
        <w:tc>
          <w:tcPr>
            <w:tcW w:w="4361" w:type="dxa"/>
            <w:vAlign w:val="bottom"/>
            <w:hideMark/>
          </w:tcPr>
          <w:p w:rsidR="00E17FC5" w:rsidRDefault="00E17F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17FC5" w:rsidRDefault="00E17FC5" w:rsidP="00AF5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AF51C4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vAlign w:val="bottom"/>
          </w:tcPr>
          <w:p w:rsidR="00E17FC5" w:rsidRDefault="00E17F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Align w:val="bottom"/>
            <w:hideMark/>
          </w:tcPr>
          <w:p w:rsidR="00E17FC5" w:rsidRDefault="00AF51C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E17FC5" w:rsidTr="00E17FC5">
        <w:tc>
          <w:tcPr>
            <w:tcW w:w="4361" w:type="dxa"/>
          </w:tcPr>
          <w:p w:rsidR="00E17FC5" w:rsidRDefault="00E17FC5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</w:tcPr>
          <w:p w:rsidR="00E17FC5" w:rsidRDefault="00E17FC5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</w:tcPr>
          <w:p w:rsidR="00E17FC5" w:rsidRDefault="00E17FC5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E17FC5" w:rsidTr="00E17FC5">
        <w:tc>
          <w:tcPr>
            <w:tcW w:w="4361" w:type="dxa"/>
            <w:vAlign w:val="bottom"/>
            <w:hideMark/>
          </w:tcPr>
          <w:p w:rsidR="00E17FC5" w:rsidRDefault="00E17F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E17FC5" w:rsidRDefault="00E17FC5" w:rsidP="00AF5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F51C4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vAlign w:val="bottom"/>
          </w:tcPr>
          <w:p w:rsidR="00E17FC5" w:rsidRDefault="00E17F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Align w:val="bottom"/>
            <w:hideMark/>
          </w:tcPr>
          <w:p w:rsidR="00E17FC5" w:rsidRDefault="00AF51C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E17FC5" w:rsidRDefault="00E17FC5" w:rsidP="00E17FC5">
      <w:pPr>
        <w:rPr>
          <w:rFonts w:ascii="Calibri" w:eastAsia="Calibri" w:hAnsi="Calibri"/>
          <w:sz w:val="22"/>
          <w:szCs w:val="22"/>
          <w:lang w:eastAsia="en-US"/>
        </w:rPr>
      </w:pPr>
    </w:p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AF51C4" w:rsidRDefault="00AF51C4" w:rsidP="00E17FC5"/>
    <w:p w:rsidR="00E17FC5" w:rsidRDefault="00E17FC5" w:rsidP="00E17FC5"/>
    <w:p w:rsidR="00E17FC5" w:rsidRDefault="00E17FC5" w:rsidP="00E17FC5"/>
    <w:p w:rsidR="00E17FC5" w:rsidRDefault="00E17FC5" w:rsidP="00E17FC5"/>
    <w:p w:rsidR="00E17FC5" w:rsidRDefault="00E17FC5" w:rsidP="00E17FC5"/>
    <w:tbl>
      <w:tblPr>
        <w:tblW w:w="5323" w:type="dxa"/>
        <w:tblInd w:w="4248" w:type="dxa"/>
        <w:tblLook w:val="01E0"/>
      </w:tblPr>
      <w:tblGrid>
        <w:gridCol w:w="5323"/>
      </w:tblGrid>
      <w:tr w:rsidR="00E17FC5" w:rsidTr="00E17FC5">
        <w:tc>
          <w:tcPr>
            <w:tcW w:w="5323" w:type="dxa"/>
            <w:hideMark/>
          </w:tcPr>
          <w:p w:rsidR="00E17FC5" w:rsidRDefault="00E17FC5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  <w:t>Приложение</w:t>
            </w:r>
          </w:p>
        </w:tc>
      </w:tr>
      <w:tr w:rsidR="00E17FC5" w:rsidTr="00E17FC5">
        <w:tc>
          <w:tcPr>
            <w:tcW w:w="5323" w:type="dxa"/>
            <w:hideMark/>
          </w:tcPr>
          <w:p w:rsidR="00E17FC5" w:rsidRDefault="00E17FC5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17FC5" w:rsidTr="00E17FC5">
        <w:tc>
          <w:tcPr>
            <w:tcW w:w="5323" w:type="dxa"/>
            <w:hideMark/>
          </w:tcPr>
          <w:p w:rsidR="00E17FC5" w:rsidRDefault="00AF51C4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Весьегонского</w:t>
            </w:r>
            <w:r w:rsidR="00E17FC5">
              <w:rPr>
                <w:sz w:val="28"/>
                <w:szCs w:val="28"/>
              </w:rPr>
              <w:t xml:space="preserve"> района</w:t>
            </w:r>
          </w:p>
        </w:tc>
      </w:tr>
      <w:tr w:rsidR="00E17FC5" w:rsidTr="00E17FC5">
        <w:tc>
          <w:tcPr>
            <w:tcW w:w="5323" w:type="dxa"/>
            <w:hideMark/>
          </w:tcPr>
          <w:p w:rsidR="00E17FC5" w:rsidRDefault="00E17FC5" w:rsidP="00A01BA2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01BA2">
              <w:rPr>
                <w:sz w:val="28"/>
                <w:szCs w:val="28"/>
              </w:rPr>
              <w:t>21</w:t>
            </w:r>
            <w:r w:rsidR="00AF51C4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 xml:space="preserve"> 2019 года  № </w:t>
            </w:r>
            <w:r w:rsidR="00897AD2">
              <w:rPr>
                <w:sz w:val="28"/>
                <w:szCs w:val="28"/>
              </w:rPr>
              <w:t>9</w:t>
            </w:r>
            <w:r w:rsidR="00A01BA2">
              <w:rPr>
                <w:sz w:val="28"/>
                <w:szCs w:val="28"/>
              </w:rPr>
              <w:t>9</w:t>
            </w:r>
            <w:r w:rsidR="00897AD2">
              <w:rPr>
                <w:sz w:val="28"/>
                <w:szCs w:val="28"/>
              </w:rPr>
              <w:t>/57</w:t>
            </w:r>
            <w:r w:rsidR="00A01BA2">
              <w:rPr>
                <w:sz w:val="28"/>
                <w:szCs w:val="28"/>
              </w:rPr>
              <w:t>9</w:t>
            </w:r>
            <w:r w:rsidR="00897AD2"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</w:tbl>
    <w:p w:rsidR="00E17FC5" w:rsidRDefault="00E17FC5" w:rsidP="00E17FC5">
      <w:pPr>
        <w:tabs>
          <w:tab w:val="left" w:pos="709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17FC5" w:rsidRDefault="00E17FC5" w:rsidP="00E17FC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17FC5" w:rsidRDefault="00E17FC5" w:rsidP="00E17FC5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избранных депутатов </w:t>
      </w:r>
      <w:r w:rsidR="00AF51C4">
        <w:rPr>
          <w:b/>
          <w:sz w:val="28"/>
          <w:szCs w:val="28"/>
        </w:rPr>
        <w:t>Думы Весьегонского муниципального округа первого созыва</w:t>
      </w:r>
    </w:p>
    <w:p w:rsidR="00E17FC5" w:rsidRDefault="00E17FC5" w:rsidP="00E17FC5">
      <w:pPr>
        <w:tabs>
          <w:tab w:val="left" w:pos="709"/>
        </w:tabs>
        <w:jc w:val="center"/>
        <w:rPr>
          <w:sz w:val="28"/>
          <w:szCs w:val="28"/>
        </w:rPr>
      </w:pPr>
    </w:p>
    <w:p w:rsidR="00E17FC5" w:rsidRDefault="00E17FC5" w:rsidP="00E17FC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AF51C4" w:rsidRDefault="00AF51C4" w:rsidP="00E17FC5">
      <w:pPr>
        <w:tabs>
          <w:tab w:val="left" w:pos="709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</w:t>
      </w:r>
      <w:r w:rsidR="00A01BA2">
        <w:rPr>
          <w:b/>
          <w:sz w:val="28"/>
          <w:szCs w:val="28"/>
        </w:rPr>
        <w:t xml:space="preserve"> </w:t>
      </w:r>
      <w:r w:rsidR="00E17FC5">
        <w:rPr>
          <w:b/>
          <w:sz w:val="28"/>
          <w:szCs w:val="28"/>
        </w:rPr>
        <w:t xml:space="preserve">пятимандатный избирательный округ №1 </w:t>
      </w:r>
    </w:p>
    <w:p w:rsidR="00A01BA2" w:rsidRPr="00481272" w:rsidRDefault="00A01BA2" w:rsidP="0098286C">
      <w:pPr>
        <w:numPr>
          <w:ilvl w:val="0"/>
          <w:numId w:val="23"/>
        </w:numPr>
        <w:tabs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а;</w:t>
      </w:r>
    </w:p>
    <w:p w:rsidR="00A01BA2" w:rsidRPr="00481272" w:rsidRDefault="00A01BA2" w:rsidP="0098286C">
      <w:pPr>
        <w:numPr>
          <w:ilvl w:val="0"/>
          <w:numId w:val="23"/>
        </w:numPr>
        <w:tabs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Магомедов Газимагомед Магомед-Камилович</w:t>
      </w:r>
      <w:r>
        <w:rPr>
          <w:sz w:val="28"/>
          <w:szCs w:val="28"/>
        </w:rPr>
        <w:t>;</w:t>
      </w:r>
    </w:p>
    <w:p w:rsidR="00A01BA2" w:rsidRPr="00481272" w:rsidRDefault="00A01BA2" w:rsidP="0098286C">
      <w:pPr>
        <w:numPr>
          <w:ilvl w:val="0"/>
          <w:numId w:val="23"/>
        </w:numPr>
        <w:tabs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а;</w:t>
      </w:r>
    </w:p>
    <w:p w:rsidR="00A01BA2" w:rsidRDefault="00A01BA2" w:rsidP="0098286C">
      <w:pPr>
        <w:numPr>
          <w:ilvl w:val="0"/>
          <w:numId w:val="23"/>
        </w:numPr>
        <w:tabs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Соколов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48127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а;</w:t>
      </w:r>
    </w:p>
    <w:p w:rsidR="00AF51C4" w:rsidRPr="00A01BA2" w:rsidRDefault="00A01BA2" w:rsidP="0098286C">
      <w:pPr>
        <w:pStyle w:val="af7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A01BA2">
        <w:rPr>
          <w:sz w:val="28"/>
          <w:szCs w:val="28"/>
        </w:rPr>
        <w:t>Тихонов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01BA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а;</w:t>
      </w:r>
    </w:p>
    <w:p w:rsidR="00E17FC5" w:rsidRDefault="00E17FC5" w:rsidP="00E17FC5">
      <w:pPr>
        <w:tabs>
          <w:tab w:val="left" w:pos="709"/>
        </w:tabs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E17FC5" w:rsidRDefault="00E17FC5" w:rsidP="00E17FC5">
      <w:pPr>
        <w:tabs>
          <w:tab w:val="left" w:pos="709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F51C4">
        <w:rPr>
          <w:b/>
          <w:sz w:val="28"/>
          <w:szCs w:val="28"/>
        </w:rPr>
        <w:t xml:space="preserve">Объединенный </w:t>
      </w:r>
      <w:r>
        <w:rPr>
          <w:b/>
          <w:sz w:val="28"/>
          <w:szCs w:val="28"/>
        </w:rPr>
        <w:t>пятимандатный избирательный округ №2</w:t>
      </w:r>
    </w:p>
    <w:p w:rsidR="00A01BA2" w:rsidRPr="00A01BA2" w:rsidRDefault="00A01BA2" w:rsidP="0098286C">
      <w:pPr>
        <w:pStyle w:val="af7"/>
        <w:numPr>
          <w:ilvl w:val="0"/>
          <w:numId w:val="27"/>
        </w:numPr>
        <w:tabs>
          <w:tab w:val="left" w:pos="709"/>
        </w:tabs>
        <w:spacing w:line="352" w:lineRule="auto"/>
        <w:ind w:left="709" w:hanging="283"/>
        <w:jc w:val="both"/>
        <w:rPr>
          <w:sz w:val="28"/>
          <w:szCs w:val="28"/>
        </w:rPr>
      </w:pPr>
      <w:r w:rsidRPr="00A01BA2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>;</w:t>
      </w:r>
    </w:p>
    <w:p w:rsidR="00A01BA2" w:rsidRPr="00A01BA2" w:rsidRDefault="00A01BA2" w:rsidP="0098286C">
      <w:pPr>
        <w:pStyle w:val="af7"/>
        <w:numPr>
          <w:ilvl w:val="0"/>
          <w:numId w:val="27"/>
        </w:numPr>
        <w:tabs>
          <w:tab w:val="left" w:pos="709"/>
        </w:tabs>
        <w:spacing w:line="352" w:lineRule="auto"/>
        <w:ind w:left="709" w:hanging="283"/>
        <w:jc w:val="both"/>
        <w:rPr>
          <w:sz w:val="28"/>
          <w:szCs w:val="28"/>
        </w:rPr>
      </w:pPr>
      <w:r w:rsidRPr="00A01BA2">
        <w:rPr>
          <w:sz w:val="28"/>
          <w:szCs w:val="28"/>
        </w:rPr>
        <w:t>Ермошин Александр</w:t>
      </w:r>
      <w:r>
        <w:rPr>
          <w:sz w:val="28"/>
          <w:szCs w:val="28"/>
        </w:rPr>
        <w:t xml:space="preserve"> Сергеевич</w:t>
      </w:r>
      <w:r w:rsidRPr="00A01BA2">
        <w:rPr>
          <w:sz w:val="28"/>
          <w:szCs w:val="28"/>
        </w:rPr>
        <w:t>;</w:t>
      </w:r>
    </w:p>
    <w:p w:rsidR="00A01BA2" w:rsidRPr="00A01BA2" w:rsidRDefault="00A01BA2" w:rsidP="0098286C">
      <w:pPr>
        <w:pStyle w:val="af7"/>
        <w:numPr>
          <w:ilvl w:val="0"/>
          <w:numId w:val="27"/>
        </w:numPr>
        <w:tabs>
          <w:tab w:val="left" w:pos="709"/>
        </w:tabs>
        <w:spacing w:line="352" w:lineRule="auto"/>
        <w:ind w:left="709" w:hanging="283"/>
        <w:jc w:val="both"/>
        <w:rPr>
          <w:sz w:val="28"/>
          <w:szCs w:val="28"/>
        </w:rPr>
      </w:pPr>
      <w:r w:rsidRPr="00A01BA2">
        <w:rPr>
          <w:sz w:val="28"/>
          <w:szCs w:val="28"/>
        </w:rPr>
        <w:t>Ковалец Югин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>;</w:t>
      </w:r>
    </w:p>
    <w:p w:rsidR="00A01BA2" w:rsidRPr="00A01BA2" w:rsidRDefault="00A01BA2" w:rsidP="0098286C">
      <w:pPr>
        <w:pStyle w:val="af7"/>
        <w:numPr>
          <w:ilvl w:val="0"/>
          <w:numId w:val="27"/>
        </w:numPr>
        <w:tabs>
          <w:tab w:val="left" w:pos="709"/>
        </w:tabs>
        <w:spacing w:line="352" w:lineRule="auto"/>
        <w:ind w:left="709" w:hanging="283"/>
        <w:jc w:val="both"/>
        <w:rPr>
          <w:sz w:val="28"/>
          <w:szCs w:val="28"/>
        </w:rPr>
      </w:pPr>
      <w:r w:rsidRPr="00A01BA2">
        <w:rPr>
          <w:sz w:val="28"/>
          <w:szCs w:val="28"/>
        </w:rPr>
        <w:t>Кузьмин Роман Викторович;</w:t>
      </w:r>
    </w:p>
    <w:p w:rsidR="00A01BA2" w:rsidRPr="00A01BA2" w:rsidRDefault="00A01BA2" w:rsidP="0098286C">
      <w:pPr>
        <w:pStyle w:val="af7"/>
        <w:numPr>
          <w:ilvl w:val="0"/>
          <w:numId w:val="27"/>
        </w:numPr>
        <w:tabs>
          <w:tab w:val="left" w:pos="709"/>
        </w:tabs>
        <w:spacing w:line="352" w:lineRule="auto"/>
        <w:ind w:left="709" w:hanging="283"/>
        <w:jc w:val="both"/>
        <w:rPr>
          <w:sz w:val="28"/>
          <w:szCs w:val="28"/>
        </w:rPr>
      </w:pPr>
      <w:r w:rsidRPr="00A01BA2">
        <w:rPr>
          <w:sz w:val="28"/>
          <w:szCs w:val="28"/>
        </w:rPr>
        <w:t>Полубенцев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01BA2">
        <w:rPr>
          <w:sz w:val="28"/>
          <w:szCs w:val="28"/>
        </w:rPr>
        <w:t>;</w:t>
      </w:r>
    </w:p>
    <w:p w:rsidR="00A01BA2" w:rsidRDefault="00A01BA2" w:rsidP="00E17FC5">
      <w:pPr>
        <w:tabs>
          <w:tab w:val="left" w:pos="709"/>
        </w:tabs>
        <w:spacing w:line="360" w:lineRule="auto"/>
        <w:ind w:left="720"/>
        <w:jc w:val="both"/>
        <w:rPr>
          <w:b/>
          <w:sz w:val="28"/>
          <w:szCs w:val="28"/>
        </w:rPr>
      </w:pPr>
    </w:p>
    <w:p w:rsidR="00E17FC5" w:rsidRDefault="00AF51C4" w:rsidP="00E17FC5">
      <w:pPr>
        <w:tabs>
          <w:tab w:val="left" w:pos="709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</w:t>
      </w:r>
      <w:r w:rsidR="00A01BA2">
        <w:rPr>
          <w:b/>
          <w:sz w:val="28"/>
          <w:szCs w:val="28"/>
        </w:rPr>
        <w:t xml:space="preserve"> </w:t>
      </w:r>
      <w:r w:rsidR="00E17FC5">
        <w:rPr>
          <w:b/>
          <w:sz w:val="28"/>
          <w:szCs w:val="28"/>
        </w:rPr>
        <w:t>пятимандатный избирательный округ №3</w:t>
      </w:r>
    </w:p>
    <w:p w:rsidR="00A01BA2" w:rsidRPr="00093D46" w:rsidRDefault="00E17FC5" w:rsidP="00A01BA2">
      <w:pPr>
        <w:numPr>
          <w:ilvl w:val="0"/>
          <w:numId w:val="26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BA2">
        <w:rPr>
          <w:sz w:val="28"/>
          <w:szCs w:val="28"/>
        </w:rPr>
        <w:t>Барашков Сергей Николаевич;</w:t>
      </w:r>
    </w:p>
    <w:p w:rsidR="00A01BA2" w:rsidRPr="00093D46" w:rsidRDefault="00A01BA2" w:rsidP="00A01BA2">
      <w:pPr>
        <w:numPr>
          <w:ilvl w:val="0"/>
          <w:numId w:val="26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Беляков Александр Алексеевич</w:t>
      </w:r>
      <w:r>
        <w:rPr>
          <w:sz w:val="28"/>
          <w:szCs w:val="28"/>
        </w:rPr>
        <w:t>;</w:t>
      </w:r>
    </w:p>
    <w:p w:rsidR="00A01BA2" w:rsidRPr="00093D46" w:rsidRDefault="00A01BA2" w:rsidP="00A01BA2">
      <w:pPr>
        <w:numPr>
          <w:ilvl w:val="0"/>
          <w:numId w:val="26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093D46">
        <w:rPr>
          <w:sz w:val="28"/>
          <w:szCs w:val="28"/>
        </w:rPr>
        <w:t>Гнедин</w:t>
      </w:r>
      <w:r>
        <w:rPr>
          <w:sz w:val="28"/>
          <w:szCs w:val="28"/>
        </w:rPr>
        <w:t>а</w:t>
      </w:r>
      <w:r w:rsidRPr="00093D46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93D46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а;</w:t>
      </w:r>
    </w:p>
    <w:p w:rsidR="00A01BA2" w:rsidRPr="0098286C" w:rsidRDefault="00A01BA2" w:rsidP="00A01BA2">
      <w:pPr>
        <w:numPr>
          <w:ilvl w:val="0"/>
          <w:numId w:val="26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</w:rPr>
      </w:pPr>
      <w:r w:rsidRPr="0098286C">
        <w:rPr>
          <w:sz w:val="28"/>
          <w:szCs w:val="28"/>
        </w:rPr>
        <w:t>Никитин Алексей Иванович;</w:t>
      </w:r>
    </w:p>
    <w:p w:rsidR="0058233C" w:rsidRPr="0098286C" w:rsidRDefault="00A01BA2" w:rsidP="00A01BA2">
      <w:pPr>
        <w:numPr>
          <w:ilvl w:val="0"/>
          <w:numId w:val="26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</w:rPr>
      </w:pPr>
      <w:r w:rsidRPr="0098286C">
        <w:rPr>
          <w:sz w:val="28"/>
          <w:szCs w:val="28"/>
        </w:rPr>
        <w:t>Шадрин Андрей Николаевич;</w:t>
      </w:r>
    </w:p>
    <w:sectPr w:rsidR="0058233C" w:rsidRPr="0098286C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A6" w:rsidRDefault="00EB0CA6">
      <w:r>
        <w:separator/>
      </w:r>
    </w:p>
  </w:endnote>
  <w:endnote w:type="continuationSeparator" w:id="0">
    <w:p w:rsidR="00EB0CA6" w:rsidRDefault="00EB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A6" w:rsidRDefault="00EB0CA6">
      <w:r>
        <w:separator/>
      </w:r>
    </w:p>
  </w:footnote>
  <w:footnote w:type="continuationSeparator" w:id="0">
    <w:p w:rsidR="00EB0CA6" w:rsidRDefault="00EB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5056F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98286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027A4B"/>
    <w:multiLevelType w:val="hybridMultilevel"/>
    <w:tmpl w:val="ABB25EBA"/>
    <w:lvl w:ilvl="0" w:tplc="80B8B7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BD66D0C"/>
    <w:multiLevelType w:val="hybridMultilevel"/>
    <w:tmpl w:val="566AB982"/>
    <w:lvl w:ilvl="0" w:tplc="3738E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BF5527"/>
    <w:multiLevelType w:val="hybridMultilevel"/>
    <w:tmpl w:val="EA7662DA"/>
    <w:lvl w:ilvl="0" w:tplc="A2CAA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14AE7"/>
    <w:multiLevelType w:val="hybridMultilevel"/>
    <w:tmpl w:val="68447D8E"/>
    <w:lvl w:ilvl="0" w:tplc="80B8B78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4EA"/>
    <w:multiLevelType w:val="hybridMultilevel"/>
    <w:tmpl w:val="E9EED15C"/>
    <w:lvl w:ilvl="0" w:tplc="80B8B7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93CB6"/>
    <w:multiLevelType w:val="hybridMultilevel"/>
    <w:tmpl w:val="C16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25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3"/>
  </w:num>
  <w:num w:numId="14">
    <w:abstractNumId w:val="0"/>
  </w:num>
  <w:num w:numId="15">
    <w:abstractNumId w:val="15"/>
  </w:num>
  <w:num w:numId="16">
    <w:abstractNumId w:val="18"/>
  </w:num>
  <w:num w:numId="17">
    <w:abstractNumId w:val="6"/>
  </w:num>
  <w:num w:numId="18">
    <w:abstractNumId w:val="8"/>
  </w:num>
  <w:num w:numId="19">
    <w:abstractNumId w:val="26"/>
  </w:num>
  <w:num w:numId="20">
    <w:abstractNumId w:val="1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2"/>
  </w:num>
  <w:num w:numId="25">
    <w:abstractNumId w:val="12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0180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77414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713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C7695"/>
    <w:rsid w:val="003D36AC"/>
    <w:rsid w:val="003D583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056F4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91B38"/>
    <w:rsid w:val="006A7648"/>
    <w:rsid w:val="006B0D84"/>
    <w:rsid w:val="006B3A5F"/>
    <w:rsid w:val="006D162F"/>
    <w:rsid w:val="006D2AA3"/>
    <w:rsid w:val="006E0946"/>
    <w:rsid w:val="006E4078"/>
    <w:rsid w:val="006E7CA7"/>
    <w:rsid w:val="0071671E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65FC6"/>
    <w:rsid w:val="0087181D"/>
    <w:rsid w:val="008821AA"/>
    <w:rsid w:val="0088222A"/>
    <w:rsid w:val="00897AD2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D7E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286C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1BA2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0A60"/>
    <w:rsid w:val="00A9114D"/>
    <w:rsid w:val="00A9182C"/>
    <w:rsid w:val="00AA1366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1C4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7FC5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0CA6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E17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E17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3650-1A28-451F-8C98-84780692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321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2019-10-21T01:56:00Z</cp:lastPrinted>
  <dcterms:created xsi:type="dcterms:W3CDTF">2019-09-17T12:38:00Z</dcterms:created>
  <dcterms:modified xsi:type="dcterms:W3CDTF">2019-10-22T06:25:00Z</dcterms:modified>
</cp:coreProperties>
</file>