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5B656A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  <w:r w:rsidR="00753B8C">
              <w:rPr>
                <w:sz w:val="28"/>
                <w:szCs w:val="28"/>
              </w:rPr>
              <w:t>.2022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FA1AA1" w:rsidP="005B656A">
            <w:pPr>
              <w:jc w:val="center"/>
              <w:rPr>
                <w:sz w:val="28"/>
                <w:szCs w:val="28"/>
              </w:rPr>
            </w:pPr>
            <w:r w:rsidRPr="00FA1AA1">
              <w:rPr>
                <w:sz w:val="28"/>
                <w:szCs w:val="28"/>
              </w:rPr>
              <w:t>2</w:t>
            </w:r>
            <w:r w:rsidR="005B656A">
              <w:rPr>
                <w:sz w:val="28"/>
                <w:szCs w:val="28"/>
              </w:rPr>
              <w:t>4</w:t>
            </w:r>
            <w:r w:rsidR="008928B1" w:rsidRPr="00FA1AA1">
              <w:rPr>
                <w:sz w:val="28"/>
                <w:szCs w:val="28"/>
              </w:rPr>
              <w:t>/</w:t>
            </w:r>
            <w:r w:rsidR="00F26127">
              <w:rPr>
                <w:sz w:val="28"/>
                <w:szCs w:val="28"/>
              </w:rPr>
              <w:t>94</w:t>
            </w:r>
            <w:r w:rsidR="008928B1" w:rsidRPr="00FA1AA1"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E763C" w:rsidRPr="00F300F4" w:rsidRDefault="00FE763C" w:rsidP="00FE763C">
      <w:pPr>
        <w:pStyle w:val="a9"/>
        <w:spacing w:before="240" w:after="240"/>
        <w:ind w:firstLine="720"/>
        <w:jc w:val="center"/>
        <w:rPr>
          <w:szCs w:val="28"/>
        </w:rPr>
      </w:pPr>
      <w:r w:rsidRPr="00F300F4">
        <w:rPr>
          <w:szCs w:val="28"/>
        </w:rPr>
        <w:t xml:space="preserve">О </w:t>
      </w:r>
      <w:r w:rsidR="005B656A">
        <w:rPr>
          <w:szCs w:val="28"/>
        </w:rPr>
        <w:t>члене территориальной избирательной комиссии Весьегонского округа с правом совещательного голоса</w:t>
      </w:r>
    </w:p>
    <w:p w:rsidR="00FE763C" w:rsidRPr="009121DD" w:rsidRDefault="00FE763C" w:rsidP="00FE763C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A37AF0">
        <w:rPr>
          <w:szCs w:val="28"/>
        </w:rPr>
        <w:t xml:space="preserve"> </w:t>
      </w:r>
      <w:proofErr w:type="gramStart"/>
      <w:r w:rsidRPr="009121DD">
        <w:rPr>
          <w:bCs/>
          <w:color w:val="000000"/>
          <w:sz w:val="28"/>
          <w:szCs w:val="28"/>
        </w:rPr>
        <w:t>В</w:t>
      </w:r>
      <w:r w:rsidRPr="009121DD">
        <w:rPr>
          <w:b/>
          <w:bCs/>
          <w:color w:val="000000"/>
          <w:sz w:val="28"/>
          <w:szCs w:val="28"/>
        </w:rPr>
        <w:t xml:space="preserve"> </w:t>
      </w:r>
      <w:r w:rsidR="005B656A">
        <w:rPr>
          <w:color w:val="000000"/>
          <w:sz w:val="28"/>
          <w:szCs w:val="28"/>
        </w:rPr>
        <w:t>целях реализации пункта 5 статьи 9 Федерального закона от 14.03.2022 № 60-ФЗ «О внесении изменений в отдельные законодательные акты Российской Федерации», в связи с прекращением полномочий членов территориальной избирательной комиссии с правом совещательного голоса, на основании статьи 26 Федерального закона от 12.06.2002 № 67-ФЗ «Об основных гарантиях избирательных прав и права на участие в референдуме граждан Российской Федерации», статьи 22 Избирательного</w:t>
      </w:r>
      <w:proofErr w:type="gramEnd"/>
      <w:r w:rsidR="005B656A">
        <w:rPr>
          <w:color w:val="000000"/>
          <w:sz w:val="28"/>
          <w:szCs w:val="28"/>
        </w:rPr>
        <w:t xml:space="preserve"> кодекса тверской области от 07.04.2003 № 20-ЗО </w:t>
      </w:r>
      <w:r w:rsidRPr="00912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территориальная </w:t>
      </w:r>
      <w:r w:rsidRPr="009121DD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Весьегонского округа постановляет:</w:t>
      </w:r>
    </w:p>
    <w:p w:rsidR="00FE763C" w:rsidRDefault="005B656A" w:rsidP="00753B8C">
      <w:pPr>
        <w:numPr>
          <w:ilvl w:val="0"/>
          <w:numId w:val="27"/>
        </w:numPr>
        <w:tabs>
          <w:tab w:val="clear" w:pos="644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территориальной избирательной комиссии Весьегонского округа с правом совещательного голоса</w:t>
      </w:r>
      <w:r w:rsidRPr="005B65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Волгина Рустама </w:t>
      </w:r>
      <w:proofErr w:type="spellStart"/>
      <w:r>
        <w:rPr>
          <w:sz w:val="28"/>
          <w:szCs w:val="28"/>
        </w:rPr>
        <w:t>Умаровича</w:t>
      </w:r>
      <w:proofErr w:type="spellEnd"/>
      <w:r>
        <w:rPr>
          <w:sz w:val="28"/>
          <w:szCs w:val="28"/>
        </w:rPr>
        <w:t>.</w:t>
      </w:r>
    </w:p>
    <w:p w:rsidR="005B656A" w:rsidRDefault="005B656A" w:rsidP="00753B8C">
      <w:pPr>
        <w:numPr>
          <w:ilvl w:val="0"/>
          <w:numId w:val="27"/>
        </w:numPr>
        <w:tabs>
          <w:tab w:val="clear" w:pos="644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 сведения в разделе задача «Кадры» ГАС «Выборы» о членах территориальной избирательной</w:t>
      </w:r>
      <w:r w:rsidR="001057D4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Весьегонского округа с правом совещательного голоса.</w:t>
      </w:r>
      <w:bookmarkStart w:id="0" w:name="_GoBack"/>
      <w:bookmarkEnd w:id="0"/>
    </w:p>
    <w:p w:rsidR="00AC4898" w:rsidRPr="005B656A" w:rsidRDefault="00FE763C" w:rsidP="005B656A">
      <w:pPr>
        <w:pStyle w:val="af7"/>
        <w:numPr>
          <w:ilvl w:val="0"/>
          <w:numId w:val="27"/>
        </w:numPr>
        <w:tabs>
          <w:tab w:val="clear" w:pos="644"/>
          <w:tab w:val="num" w:pos="0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5B656A">
        <w:rPr>
          <w:sz w:val="28"/>
          <w:szCs w:val="28"/>
        </w:rPr>
        <w:t>Разместить</w:t>
      </w:r>
      <w:proofErr w:type="gramEnd"/>
      <w:r w:rsidRPr="005B656A">
        <w:rPr>
          <w:sz w:val="28"/>
          <w:szCs w:val="28"/>
        </w:rPr>
        <w:t xml:space="preserve"> настоящее постановление на сайте территориальной избирательной комиссии Весьегонского округа в информационно-телекоммуникационной сети «Интернет».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5B656A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68" w:rsidRDefault="009D4C68">
      <w:r>
        <w:separator/>
      </w:r>
    </w:p>
  </w:endnote>
  <w:endnote w:type="continuationSeparator" w:id="0">
    <w:p w:rsidR="009D4C68" w:rsidRDefault="009D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68" w:rsidRDefault="009D4C68">
      <w:r>
        <w:separator/>
      </w:r>
    </w:p>
  </w:footnote>
  <w:footnote w:type="continuationSeparator" w:id="0">
    <w:p w:rsidR="009D4C68" w:rsidRDefault="009D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56A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1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3"/>
  </w:num>
  <w:num w:numId="4">
    <w:abstractNumId w:val="4"/>
  </w:num>
  <w:num w:numId="5">
    <w:abstractNumId w:val="25"/>
  </w:num>
  <w:num w:numId="6">
    <w:abstractNumId w:val="10"/>
  </w:num>
  <w:num w:numId="7">
    <w:abstractNumId w:val="12"/>
  </w:num>
  <w:num w:numId="8">
    <w:abstractNumId w:val="5"/>
  </w:num>
  <w:num w:numId="9">
    <w:abstractNumId w:val="16"/>
  </w:num>
  <w:num w:numId="10">
    <w:abstractNumId w:val="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"/>
  </w:num>
  <w:num w:numId="15">
    <w:abstractNumId w:val="17"/>
  </w:num>
  <w:num w:numId="16">
    <w:abstractNumId w:val="19"/>
  </w:num>
  <w:num w:numId="17">
    <w:abstractNumId w:val="7"/>
  </w:num>
  <w:num w:numId="18">
    <w:abstractNumId w:val="9"/>
  </w:num>
  <w:num w:numId="19">
    <w:abstractNumId w:val="26"/>
  </w:num>
  <w:num w:numId="20">
    <w:abstractNumId w:val="13"/>
  </w:num>
  <w:num w:numId="21">
    <w:abstractNumId w:val="21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4"/>
  </w:num>
  <w:num w:numId="25">
    <w:abstractNumId w:val="11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57D4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FAA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4F4C6F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EBC"/>
    <w:rsid w:val="005B656A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30F20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928B1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4C68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35FE"/>
    <w:rsid w:val="00F25617"/>
    <w:rsid w:val="00F26127"/>
    <w:rsid w:val="00F3208F"/>
    <w:rsid w:val="00F4129D"/>
    <w:rsid w:val="00F437D5"/>
    <w:rsid w:val="00F45501"/>
    <w:rsid w:val="00F6538B"/>
    <w:rsid w:val="00F73DF7"/>
    <w:rsid w:val="00F74ED7"/>
    <w:rsid w:val="00F9129C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BB2D9-6F78-4D94-8813-B3F72560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2022-02-24T13:03:00Z</cp:lastPrinted>
  <dcterms:created xsi:type="dcterms:W3CDTF">2019-09-17T12:38:00Z</dcterms:created>
  <dcterms:modified xsi:type="dcterms:W3CDTF">2022-04-14T07:20:00Z</dcterms:modified>
</cp:coreProperties>
</file>