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0253CA" w:rsidRPr="000253CA" w:rsidTr="00AC5A92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0253CA" w:rsidRPr="000253CA" w:rsidRDefault="000253CA" w:rsidP="000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30"/>
                <w:sz w:val="36"/>
                <w:szCs w:val="36"/>
                <w:lang w:eastAsia="ru-RU"/>
              </w:rPr>
            </w:pPr>
            <w:r w:rsidRPr="000253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0253CA">
              <w:rPr>
                <w:rFonts w:ascii="Times New Roman" w:eastAsia="Times New Roman" w:hAnsi="Times New Roman" w:cs="Times New Roman"/>
                <w:b/>
                <w:bCs/>
                <w:snapToGrid w:val="0"/>
                <w:sz w:val="32"/>
                <w:szCs w:val="32"/>
                <w:lang w:eastAsia="ru-RU"/>
              </w:rPr>
              <w:t xml:space="preserve"> КОМИССИЯ ВЕСЬЕГОНСКОГО ОКРУГА</w:t>
            </w:r>
          </w:p>
        </w:tc>
      </w:tr>
      <w:tr w:rsidR="000253CA" w:rsidRPr="000253CA" w:rsidTr="00AC5A92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0253CA" w:rsidRPr="000253CA" w:rsidRDefault="000253CA" w:rsidP="000253C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</w:pPr>
            <w:r w:rsidRPr="000253CA">
              <w:rPr>
                <w:rFonts w:ascii="Times New Roman" w:eastAsia="Times New Roman" w:hAnsi="Times New Roman" w:cs="Times New Roman"/>
                <w:b/>
                <w:snapToGrid w:val="0"/>
                <w:spacing w:val="30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0253CA" w:rsidRPr="000253CA" w:rsidTr="00AC5A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CA" w:rsidRPr="000253CA" w:rsidRDefault="002047EC" w:rsidP="000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апреля 2023 г.</w:t>
            </w:r>
          </w:p>
        </w:tc>
        <w:tc>
          <w:tcPr>
            <w:tcW w:w="3178" w:type="dxa"/>
            <w:vAlign w:val="bottom"/>
          </w:tcPr>
          <w:p w:rsidR="000253CA" w:rsidRPr="000253CA" w:rsidRDefault="000253CA" w:rsidP="000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0253CA" w:rsidRPr="000253CA" w:rsidRDefault="000253CA" w:rsidP="0002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3CA" w:rsidRPr="000253CA" w:rsidRDefault="00E9408D" w:rsidP="000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30/115-5</w:t>
            </w:r>
          </w:p>
        </w:tc>
      </w:tr>
      <w:tr w:rsidR="000253CA" w:rsidRPr="000253CA" w:rsidTr="00AC5A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3CA" w:rsidRPr="000253CA" w:rsidRDefault="000253CA" w:rsidP="0002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</w:tcPr>
          <w:p w:rsidR="000253CA" w:rsidRPr="000253CA" w:rsidRDefault="000253CA" w:rsidP="000253C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Весьегонск</w:t>
            </w:r>
          </w:p>
        </w:tc>
        <w:tc>
          <w:tcPr>
            <w:tcW w:w="3072" w:type="dxa"/>
            <w:gridSpan w:val="3"/>
          </w:tcPr>
          <w:p w:rsidR="000253CA" w:rsidRPr="000253CA" w:rsidRDefault="000253CA" w:rsidP="0002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253CA" w:rsidRPr="000253CA" w:rsidRDefault="000253CA" w:rsidP="007D4404">
      <w:pPr>
        <w:tabs>
          <w:tab w:val="left" w:pos="0"/>
          <w:tab w:val="left" w:pos="10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11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</w:t>
      </w:r>
      <w:r w:rsidR="007D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2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D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избирательной комиссии Весьегонского округа от 18.02.2021 № 4/12-5 «</w:t>
      </w:r>
      <w:r w:rsidRPr="0002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контрольно-ревизионной службе при территориальной избирательной комиссии Весьегонского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53CA" w:rsidRPr="000253CA" w:rsidRDefault="000253CA" w:rsidP="000253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 57 Избирательного кодекса Тверской области  </w:t>
      </w:r>
      <w:r w:rsidRPr="000253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07.04.2003 года №20-ЗО,</w:t>
      </w:r>
      <w:r w:rsidRPr="0002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39 закона Тверской области от 12.04.2007 № 26-ЗО «О референдуме Тверской области» (с изменениями от 06.11.2019 № 65-ЗО), статьей 18 Закона Тверской области от 10.12.2018 № 70-ЗО «О</w:t>
      </w:r>
      <w:proofErr w:type="gramEnd"/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референдумах в Тверской области» (с изменениями от 06.11.2019 № 63-ЗО)</w:t>
      </w:r>
      <w:r w:rsidRPr="00025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Весьегонского округа </w:t>
      </w:r>
      <w:r w:rsidRPr="0002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D4404" w:rsidRDefault="000253CA" w:rsidP="007D4404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№2 к </w:t>
      </w:r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7D44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Весьегонского округа от 18.02.2021 № 4/12-5 «О  контрольно-ревизионной службе при территориальной избирательной комиссии Весьегонского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404" w:rsidRPr="0002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D440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изложив его в новой редакции (прилагается).</w:t>
      </w:r>
    </w:p>
    <w:p w:rsidR="000253CA" w:rsidRPr="007D4404" w:rsidRDefault="000253CA" w:rsidP="007D4404">
      <w:pPr>
        <w:numPr>
          <w:ilvl w:val="0"/>
          <w:numId w:val="1"/>
        </w:numPr>
        <w:tabs>
          <w:tab w:val="clear" w:pos="796"/>
          <w:tab w:val="num" w:pos="0"/>
        </w:tabs>
        <w:spacing w:after="240" w:line="360" w:lineRule="auto"/>
        <w:ind w:left="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Весьегонского округа в информационно-коммуникационной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0253CA" w:rsidRPr="000253CA" w:rsidTr="00AC5A92">
        <w:tc>
          <w:tcPr>
            <w:tcW w:w="4672" w:type="dxa"/>
            <w:vAlign w:val="center"/>
          </w:tcPr>
          <w:p w:rsidR="000253CA" w:rsidRPr="000253CA" w:rsidRDefault="000253CA" w:rsidP="000253C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0253CA">
              <w:rPr>
                <w:sz w:val="28"/>
                <w:szCs w:val="28"/>
              </w:rPr>
              <w:t>Председатель</w:t>
            </w:r>
            <w:r w:rsidRPr="000253CA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</w:tcPr>
          <w:p w:rsidR="000253CA" w:rsidRPr="000253CA" w:rsidRDefault="000253CA" w:rsidP="000253CA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0253CA" w:rsidRPr="000253CA" w:rsidRDefault="000253CA" w:rsidP="000253C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253CA">
              <w:rPr>
                <w:sz w:val="28"/>
                <w:szCs w:val="28"/>
              </w:rPr>
              <w:t>А.В.</w:t>
            </w:r>
            <w:r w:rsidRPr="000253CA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0253CA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0253CA" w:rsidRPr="000253CA" w:rsidTr="00AC5A92">
        <w:tc>
          <w:tcPr>
            <w:tcW w:w="4672" w:type="dxa"/>
            <w:vAlign w:val="center"/>
          </w:tcPr>
          <w:p w:rsidR="000253CA" w:rsidRPr="000253CA" w:rsidRDefault="000253CA" w:rsidP="000253C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0253CA" w:rsidRPr="000253CA" w:rsidRDefault="000253CA" w:rsidP="000253C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0253CA" w:rsidRPr="000253CA" w:rsidRDefault="000253CA" w:rsidP="000253CA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0253CA" w:rsidRPr="000253CA" w:rsidTr="00AC5A92">
        <w:tc>
          <w:tcPr>
            <w:tcW w:w="4672" w:type="dxa"/>
            <w:vAlign w:val="center"/>
          </w:tcPr>
          <w:p w:rsidR="000253CA" w:rsidRPr="000253CA" w:rsidRDefault="000253CA" w:rsidP="000253C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4"/>
              </w:rPr>
            </w:pPr>
            <w:r w:rsidRPr="000253CA">
              <w:rPr>
                <w:sz w:val="28"/>
                <w:szCs w:val="28"/>
              </w:rPr>
              <w:t>Секретарь</w:t>
            </w:r>
            <w:r w:rsidRPr="000253CA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</w:tcPr>
          <w:p w:rsidR="000253CA" w:rsidRPr="000253CA" w:rsidRDefault="000253CA" w:rsidP="000253CA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0253CA" w:rsidRPr="000253CA" w:rsidRDefault="000253CA" w:rsidP="000253C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0253CA">
              <w:rPr>
                <w:sz w:val="28"/>
                <w:szCs w:val="28"/>
              </w:rPr>
              <w:t>М.А.</w:t>
            </w:r>
            <w:r w:rsidRPr="000253CA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0253CA">
              <w:rPr>
                <w:sz w:val="28"/>
                <w:szCs w:val="28"/>
              </w:rPr>
              <w:t>Любушкина</w:t>
            </w:r>
          </w:p>
        </w:tc>
      </w:tr>
    </w:tbl>
    <w:tbl>
      <w:tblPr>
        <w:tblStyle w:val="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4"/>
      </w:tblGrid>
      <w:tr w:rsidR="000253CA" w:rsidRPr="000253CA" w:rsidTr="000253CA">
        <w:tc>
          <w:tcPr>
            <w:tcW w:w="5035" w:type="dxa"/>
          </w:tcPr>
          <w:p w:rsidR="00802746" w:rsidRDefault="00802746" w:rsidP="000253CA">
            <w:pPr>
              <w:jc w:val="center"/>
              <w:rPr>
                <w:sz w:val="28"/>
              </w:rPr>
            </w:pPr>
          </w:p>
          <w:p w:rsidR="007D4404" w:rsidRDefault="007D4404" w:rsidP="000253C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7D4404" w:rsidRDefault="007D4404" w:rsidP="00025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7D4404" w:rsidRDefault="007D4404" w:rsidP="00025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Весьегонского округа от 0</w:t>
            </w:r>
            <w:r w:rsidR="002047EC">
              <w:rPr>
                <w:sz w:val="28"/>
              </w:rPr>
              <w:t>4</w:t>
            </w:r>
            <w:r w:rsidR="00802746">
              <w:rPr>
                <w:sz w:val="28"/>
              </w:rPr>
              <w:t>.04.2023 №115-5</w:t>
            </w:r>
          </w:p>
          <w:p w:rsidR="000253CA" w:rsidRPr="000253CA" w:rsidRDefault="007D4404" w:rsidP="00025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0253CA" w:rsidRPr="000253CA">
              <w:rPr>
                <w:sz w:val="28"/>
              </w:rPr>
              <w:t>Приложение №2</w:t>
            </w:r>
          </w:p>
        </w:tc>
      </w:tr>
      <w:tr w:rsidR="000253CA" w:rsidRPr="000253CA" w:rsidTr="000253CA">
        <w:tc>
          <w:tcPr>
            <w:tcW w:w="5035" w:type="dxa"/>
          </w:tcPr>
          <w:p w:rsidR="000253CA" w:rsidRPr="000253CA" w:rsidRDefault="000253CA" w:rsidP="000253CA">
            <w:pPr>
              <w:jc w:val="center"/>
              <w:rPr>
                <w:sz w:val="28"/>
              </w:rPr>
            </w:pPr>
            <w:r w:rsidRPr="000253CA">
              <w:rPr>
                <w:sz w:val="28"/>
              </w:rPr>
              <w:lastRenderedPageBreak/>
              <w:t>к постановлению территориальной комиссии Весьегонского округа</w:t>
            </w:r>
          </w:p>
        </w:tc>
      </w:tr>
      <w:tr w:rsidR="000253CA" w:rsidRPr="000253CA" w:rsidTr="000253CA">
        <w:tc>
          <w:tcPr>
            <w:tcW w:w="5035" w:type="dxa"/>
          </w:tcPr>
          <w:p w:rsidR="000253CA" w:rsidRPr="000253CA" w:rsidRDefault="000253CA" w:rsidP="007D4404">
            <w:pPr>
              <w:jc w:val="center"/>
              <w:rPr>
                <w:sz w:val="28"/>
                <w:szCs w:val="28"/>
              </w:rPr>
            </w:pPr>
            <w:r w:rsidRPr="000253CA">
              <w:rPr>
                <w:sz w:val="28"/>
                <w:szCs w:val="28"/>
              </w:rPr>
              <w:t xml:space="preserve">от </w:t>
            </w:r>
            <w:r w:rsidR="007D4404">
              <w:rPr>
                <w:sz w:val="28"/>
                <w:szCs w:val="28"/>
              </w:rPr>
              <w:t>18 февраля 2021</w:t>
            </w:r>
            <w:r w:rsidRPr="000253CA">
              <w:rPr>
                <w:sz w:val="28"/>
                <w:szCs w:val="28"/>
              </w:rPr>
              <w:t xml:space="preserve"> года  № </w:t>
            </w:r>
            <w:r w:rsidR="007D4404" w:rsidRPr="000253CA">
              <w:rPr>
                <w:sz w:val="28"/>
                <w:szCs w:val="28"/>
              </w:rPr>
              <w:t>4/12-5</w:t>
            </w:r>
          </w:p>
        </w:tc>
      </w:tr>
    </w:tbl>
    <w:p w:rsidR="000253CA" w:rsidRPr="000253CA" w:rsidRDefault="000253CA" w:rsidP="007D440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0253C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Состав</w:t>
      </w:r>
      <w:r w:rsidRPr="000253C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br/>
        <w:t xml:space="preserve"> контрольно-ревизионной служб</w:t>
      </w:r>
      <w:r w:rsidR="00FE220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ы</w:t>
      </w:r>
      <w:r w:rsidRPr="000253C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при территориальной  избирательной комиссии  Весьегонского округа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253CA" w:rsidRPr="000253CA" w:rsidTr="00AC5A92"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Руководитель:</w:t>
            </w:r>
          </w:p>
          <w:p w:rsidR="000253CA" w:rsidRPr="000253CA" w:rsidRDefault="000253CA" w:rsidP="000253CA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Карпухина Наталья Геннадьевна</w:t>
            </w:r>
          </w:p>
        </w:tc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snapToGrid w:val="0"/>
                <w:sz w:val="28"/>
              </w:rPr>
            </w:pPr>
          </w:p>
          <w:p w:rsidR="000253CA" w:rsidRPr="000253CA" w:rsidRDefault="000253CA" w:rsidP="000253CA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- заместитель председателя территориальной избирательной комиссии Весьегонского округа</w:t>
            </w:r>
          </w:p>
        </w:tc>
      </w:tr>
      <w:tr w:rsidR="000253CA" w:rsidRPr="000253CA" w:rsidTr="00AC5A92"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Заместитель руководителя:</w:t>
            </w:r>
          </w:p>
          <w:p w:rsidR="000253CA" w:rsidRPr="000253CA" w:rsidRDefault="000253CA" w:rsidP="000253CA">
            <w:pPr>
              <w:spacing w:before="360"/>
              <w:rPr>
                <w:b/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Козлова Людмила Анатольевна</w:t>
            </w:r>
          </w:p>
        </w:tc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b/>
                <w:snapToGrid w:val="0"/>
                <w:sz w:val="28"/>
              </w:rPr>
            </w:pPr>
          </w:p>
          <w:p w:rsidR="000253CA" w:rsidRPr="000253CA" w:rsidRDefault="000253CA" w:rsidP="000253CA">
            <w:pPr>
              <w:spacing w:before="360"/>
              <w:rPr>
                <w:b/>
                <w:snapToGrid w:val="0"/>
                <w:sz w:val="28"/>
              </w:rPr>
            </w:pPr>
            <w:r w:rsidRPr="000253CA">
              <w:rPr>
                <w:b/>
                <w:snapToGrid w:val="0"/>
                <w:sz w:val="28"/>
              </w:rPr>
              <w:t xml:space="preserve">- </w:t>
            </w:r>
            <w:r w:rsidRPr="000253CA">
              <w:rPr>
                <w:snapToGrid w:val="0"/>
                <w:sz w:val="28"/>
              </w:rPr>
              <w:t>член территориальной избирательной комиссии Весьегонского округа</w:t>
            </w:r>
          </w:p>
        </w:tc>
      </w:tr>
      <w:tr w:rsidR="000253CA" w:rsidRPr="000253CA" w:rsidTr="007D4404">
        <w:trPr>
          <w:trHeight w:val="840"/>
        </w:trPr>
        <w:tc>
          <w:tcPr>
            <w:tcW w:w="4785" w:type="dxa"/>
          </w:tcPr>
          <w:p w:rsidR="000253CA" w:rsidRPr="000253CA" w:rsidRDefault="000253CA" w:rsidP="007D4404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Члены:</w:t>
            </w:r>
          </w:p>
        </w:tc>
        <w:tc>
          <w:tcPr>
            <w:tcW w:w="4785" w:type="dxa"/>
          </w:tcPr>
          <w:p w:rsidR="000253CA" w:rsidRPr="000253CA" w:rsidRDefault="000253CA" w:rsidP="007D4404">
            <w:pPr>
              <w:spacing w:before="360"/>
              <w:rPr>
                <w:snapToGrid w:val="0"/>
                <w:sz w:val="28"/>
              </w:rPr>
            </w:pPr>
          </w:p>
          <w:p w:rsidR="000253CA" w:rsidRPr="000253CA" w:rsidRDefault="000253CA" w:rsidP="007D4404">
            <w:pPr>
              <w:spacing w:before="360"/>
              <w:rPr>
                <w:snapToGrid w:val="0"/>
                <w:sz w:val="28"/>
              </w:rPr>
            </w:pPr>
          </w:p>
        </w:tc>
      </w:tr>
      <w:tr w:rsidR="000253CA" w:rsidRPr="000253CA" w:rsidTr="00AC5A92">
        <w:tc>
          <w:tcPr>
            <w:tcW w:w="4785" w:type="dxa"/>
          </w:tcPr>
          <w:p w:rsidR="000253CA" w:rsidRPr="000253CA" w:rsidRDefault="000253CA" w:rsidP="007D4404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Артемова Екатерина Александровна</w:t>
            </w:r>
          </w:p>
        </w:tc>
        <w:tc>
          <w:tcPr>
            <w:tcW w:w="4785" w:type="dxa"/>
          </w:tcPr>
          <w:p w:rsidR="000253CA" w:rsidRPr="000253CA" w:rsidRDefault="000253CA" w:rsidP="007D4404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 xml:space="preserve">- заместитель начальника отдела, заместитель главного бухгалтера отдела бухгалтерского отчета и отчетности финансового отдела  администрации Весьегонского муниципального округа  Тверской области </w:t>
            </w:r>
            <w:proofErr w:type="gramStart"/>
            <w:r w:rsidRPr="000253CA">
              <w:rPr>
                <w:snapToGrid w:val="0"/>
                <w:sz w:val="28"/>
              </w:rPr>
              <w:t xml:space="preserve">( </w:t>
            </w:r>
            <w:proofErr w:type="gramEnd"/>
            <w:r w:rsidRPr="000253CA">
              <w:rPr>
                <w:snapToGrid w:val="0"/>
                <w:sz w:val="28"/>
              </w:rPr>
              <w:t>по согласованию)</w:t>
            </w:r>
          </w:p>
        </w:tc>
      </w:tr>
      <w:tr w:rsidR="000253CA" w:rsidRPr="000253CA" w:rsidTr="00AC5A92">
        <w:tc>
          <w:tcPr>
            <w:tcW w:w="4785" w:type="dxa"/>
          </w:tcPr>
          <w:p w:rsidR="000253CA" w:rsidRPr="000253CA" w:rsidRDefault="00802746" w:rsidP="000253CA">
            <w:pPr>
              <w:spacing w:before="360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Телушкина Ольга Викторовна</w:t>
            </w:r>
            <w:r w:rsidR="000253CA" w:rsidRPr="000253CA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snapToGrid w:val="0"/>
                <w:sz w:val="28"/>
                <w:highlight w:val="yellow"/>
              </w:rPr>
            </w:pPr>
            <w:r w:rsidRPr="000253CA">
              <w:rPr>
                <w:snapToGrid w:val="0"/>
                <w:sz w:val="28"/>
              </w:rPr>
              <w:t>- член территориальной избирательной комиссии Весьегонского округа</w:t>
            </w:r>
          </w:p>
        </w:tc>
      </w:tr>
      <w:tr w:rsidR="000253CA" w:rsidRPr="000253CA" w:rsidTr="00AC5A92"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snapToGrid w:val="0"/>
                <w:sz w:val="28"/>
              </w:rPr>
            </w:pPr>
            <w:r w:rsidRPr="000253CA">
              <w:rPr>
                <w:snapToGrid w:val="0"/>
                <w:sz w:val="28"/>
              </w:rPr>
              <w:t>Зыкова Марина Ивановна</w:t>
            </w:r>
          </w:p>
        </w:tc>
        <w:tc>
          <w:tcPr>
            <w:tcW w:w="4785" w:type="dxa"/>
          </w:tcPr>
          <w:p w:rsidR="000253CA" w:rsidRPr="000253CA" w:rsidRDefault="000253CA" w:rsidP="000253CA">
            <w:pPr>
              <w:spacing w:before="360"/>
              <w:rPr>
                <w:snapToGrid w:val="0"/>
                <w:sz w:val="28"/>
                <w:highlight w:val="yellow"/>
              </w:rPr>
            </w:pPr>
            <w:r w:rsidRPr="000253CA">
              <w:rPr>
                <w:snapToGrid w:val="0"/>
                <w:sz w:val="28"/>
              </w:rPr>
              <w:t>- член территориальной избирательной комиссии Весьегонского округа</w:t>
            </w:r>
            <w:r w:rsidR="007D4404" w:rsidRPr="00802746">
              <w:rPr>
                <w:snapToGrid w:val="0"/>
                <w:sz w:val="28"/>
              </w:rPr>
              <w:t>»</w:t>
            </w:r>
            <w:bookmarkStart w:id="0" w:name="_GoBack"/>
            <w:bookmarkEnd w:id="0"/>
          </w:p>
        </w:tc>
      </w:tr>
    </w:tbl>
    <w:p w:rsidR="004D785D" w:rsidRDefault="004D785D"/>
    <w:sectPr w:rsidR="004D785D" w:rsidSect="00802746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C"/>
    <w:rsid w:val="000253CA"/>
    <w:rsid w:val="0004726C"/>
    <w:rsid w:val="0011506D"/>
    <w:rsid w:val="002047EC"/>
    <w:rsid w:val="004D785D"/>
    <w:rsid w:val="007D4404"/>
    <w:rsid w:val="00802746"/>
    <w:rsid w:val="008A3167"/>
    <w:rsid w:val="00E9408D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2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2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2023-04-05T05:38:00Z</cp:lastPrinted>
  <dcterms:created xsi:type="dcterms:W3CDTF">2023-03-30T10:52:00Z</dcterms:created>
  <dcterms:modified xsi:type="dcterms:W3CDTF">2023-04-05T05:40:00Z</dcterms:modified>
</cp:coreProperties>
</file>