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FF5A6C" w:rsidRPr="00FF5A6C" w:rsidTr="00652E26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pacing w:val="30"/>
                <w:sz w:val="36"/>
                <w:szCs w:val="36"/>
              </w:rPr>
            </w:pPr>
            <w:r w:rsidRPr="00FF5A6C">
              <w:rPr>
                <w:rFonts w:ascii="Times New Roman" w:hAnsi="Times New Roman"/>
                <w:b/>
                <w:snapToGrid w:val="0"/>
                <w:color w:val="000000"/>
                <w:sz w:val="32"/>
                <w:szCs w:val="32"/>
              </w:rPr>
              <w:t>ТЕРРИТОРИАЛЬНАЯ ИЗБИРАТЕЛЬНАЯ</w:t>
            </w:r>
            <w:r w:rsidRPr="00FF5A6C">
              <w:rPr>
                <w:rFonts w:ascii="Times New Roman" w:hAnsi="Times New Roman"/>
                <w:b/>
                <w:bCs/>
                <w:snapToGrid w:val="0"/>
                <w:sz w:val="32"/>
                <w:szCs w:val="32"/>
              </w:rPr>
              <w:t xml:space="preserve"> КОМИССИЯ ВЕСЬЕГОНСКОГО ОКРУГА</w:t>
            </w:r>
          </w:p>
        </w:tc>
      </w:tr>
      <w:tr w:rsidR="00FF5A6C" w:rsidRPr="00FF5A6C" w:rsidTr="00652E26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  <w:vAlign w:val="center"/>
          </w:tcPr>
          <w:p w:rsidR="00FF5A6C" w:rsidRPr="00FF5A6C" w:rsidRDefault="00FF5A6C" w:rsidP="00FF5A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napToGrid w:val="0"/>
                <w:spacing w:val="30"/>
                <w:sz w:val="32"/>
                <w:szCs w:val="32"/>
              </w:rPr>
            </w:pPr>
            <w:r w:rsidRPr="00FF5A6C">
              <w:rPr>
                <w:rFonts w:ascii="Times New Roman" w:hAnsi="Times New Roman"/>
                <w:b/>
                <w:snapToGrid w:val="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F5A6C" w:rsidRPr="00FF5A6C" w:rsidTr="00652E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>01 марта 2024 г.</w:t>
            </w:r>
          </w:p>
        </w:tc>
        <w:tc>
          <w:tcPr>
            <w:tcW w:w="3178" w:type="dxa"/>
            <w:vAlign w:val="bottom"/>
          </w:tcPr>
          <w:p w:rsidR="00FF5A6C" w:rsidRPr="00FF5A6C" w:rsidRDefault="00FF5A6C" w:rsidP="00FF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F5A6C" w:rsidRPr="00FF5A6C" w:rsidRDefault="00FF5A6C" w:rsidP="00FF5A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>37/16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5A6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FF5A6C" w:rsidRPr="00FF5A6C" w:rsidTr="00652E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A6C" w:rsidRPr="00FF5A6C" w:rsidRDefault="00FF5A6C" w:rsidP="00FF5A6C">
            <w:pPr>
              <w:spacing w:after="0" w:line="240" w:lineRule="auto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3178" w:type="dxa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6C">
              <w:rPr>
                <w:rFonts w:ascii="Times New Roman" w:hAnsi="Times New Roman"/>
                <w:sz w:val="24"/>
                <w:szCs w:val="24"/>
              </w:rPr>
              <w:t>г. Весьегонск</w:t>
            </w:r>
          </w:p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FF5A6C" w:rsidRPr="00FF5A6C" w:rsidRDefault="00FF5A6C" w:rsidP="00FF5A6C">
            <w:pPr>
              <w:spacing w:after="0" w:line="240" w:lineRule="auto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FF5A6C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A2D8D">
        <w:rPr>
          <w:rFonts w:ascii="Times New Roman" w:hAnsi="Times New Roman"/>
          <w:snapToGrid w:val="0"/>
          <w:sz w:val="28"/>
          <w:szCs w:val="28"/>
        </w:rPr>
        <w:t xml:space="preserve">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FF5A6C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FF5A6C">
        <w:rPr>
          <w:rFonts w:ascii="Times New Roman" w:hAnsi="Times New Roman"/>
          <w:sz w:val="28"/>
          <w:szCs w:val="28"/>
        </w:rPr>
        <w:t>избирательной комиссии Тверской</w:t>
      </w:r>
      <w:proofErr w:type="gramEnd"/>
      <w:r w:rsidR="00384186" w:rsidRPr="00FF5A6C">
        <w:rPr>
          <w:rFonts w:ascii="Times New Roman" w:hAnsi="Times New Roman"/>
          <w:sz w:val="28"/>
          <w:szCs w:val="28"/>
        </w:rPr>
        <w:t xml:space="preserve"> области от 01.03.2024 № 122/</w:t>
      </w:r>
      <w:r w:rsidR="00FF5A6C" w:rsidRPr="00FF5A6C">
        <w:rPr>
          <w:rFonts w:ascii="Times New Roman" w:hAnsi="Times New Roman"/>
          <w:sz w:val="28"/>
          <w:szCs w:val="28"/>
        </w:rPr>
        <w:t>1545</w:t>
      </w:r>
      <w:r w:rsidR="00384186" w:rsidRPr="00FF5A6C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</w:t>
      </w:r>
      <w:r w:rsidR="00384186" w:rsidRPr="00FF5A6C">
        <w:rPr>
          <w:rFonts w:ascii="Times New Roman" w:hAnsi="Times New Roman"/>
          <w:sz w:val="28"/>
          <w:szCs w:val="28"/>
        </w:rPr>
        <w:lastRenderedPageBreak/>
        <w:t xml:space="preserve">отсутствуют помещения для голосования и транспортное </w:t>
      </w:r>
      <w:proofErr w:type="gramStart"/>
      <w:r w:rsidR="00384186" w:rsidRPr="00FF5A6C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384186" w:rsidRPr="00FF5A6C">
        <w:rPr>
          <w:rFonts w:ascii="Times New Roman" w:hAnsi="Times New Roman"/>
          <w:sz w:val="28"/>
          <w:szCs w:val="28"/>
        </w:rPr>
        <w:t xml:space="preserve"> с которыми затруднено, при проведении выборов Президента Российской Федерации 17 марта 2024 года»,  </w:t>
      </w:r>
      <w:r w:rsidRPr="00FF5A6C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FF5A6C" w:rsidRPr="00FF5A6C">
        <w:rPr>
          <w:rFonts w:ascii="Times New Roman" w:hAnsi="Times New Roman"/>
          <w:sz w:val="28"/>
          <w:szCs w:val="28"/>
        </w:rPr>
        <w:t>Весьегонского</w:t>
      </w:r>
      <w:r w:rsidR="00C77EFB" w:rsidRPr="00FF5A6C">
        <w:rPr>
          <w:rFonts w:ascii="Times New Roman" w:hAnsi="Times New Roman"/>
          <w:sz w:val="28"/>
          <w:szCs w:val="28"/>
        </w:rPr>
        <w:t xml:space="preserve"> округа</w:t>
      </w:r>
      <w:r w:rsidR="00C77EFB" w:rsidRPr="00FF5A6C">
        <w:rPr>
          <w:b/>
          <w:spacing w:val="30"/>
          <w:sz w:val="28"/>
          <w:szCs w:val="28"/>
        </w:rPr>
        <w:t xml:space="preserve"> </w:t>
      </w:r>
      <w:r w:rsidRPr="00FF5A6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F5A6C">
        <w:rPr>
          <w:rFonts w:ascii="Times New Roman" w:hAnsi="Times New Roman"/>
          <w:sz w:val="28"/>
          <w:szCs w:val="28"/>
        </w:rPr>
        <w:t xml:space="preserve">: </w:t>
      </w:r>
    </w:p>
    <w:p w:rsidR="002058A7" w:rsidRPr="00FF5A6C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FF5A6C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FF5A6C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FF5A6C">
        <w:rPr>
          <w:rFonts w:ascii="Times New Roman" w:hAnsi="Times New Roman"/>
          <w:color w:val="000000"/>
          <w:sz w:val="28"/>
          <w:szCs w:val="28"/>
        </w:rPr>
        <w:br/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Pr="00FF5A6C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FF5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AB" w:rsidRPr="00FF5A6C">
        <w:rPr>
          <w:rFonts w:ascii="Times New Roman" w:hAnsi="Times New Roman"/>
          <w:color w:val="000000"/>
          <w:sz w:val="28"/>
          <w:szCs w:val="28"/>
        </w:rPr>
        <w:br/>
      </w:r>
      <w:r w:rsidRPr="00FF5A6C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FF5A6C" w:rsidRPr="00FF5A6C">
        <w:rPr>
          <w:rFonts w:ascii="Times New Roman" w:hAnsi="Times New Roman"/>
          <w:sz w:val="28"/>
          <w:szCs w:val="28"/>
        </w:rPr>
        <w:t xml:space="preserve">Весьегонского </w:t>
      </w:r>
      <w:r w:rsidR="00CC6274" w:rsidRPr="00FF5A6C">
        <w:rPr>
          <w:rFonts w:ascii="Times New Roman" w:hAnsi="Times New Roman"/>
          <w:sz w:val="28"/>
          <w:szCs w:val="28"/>
        </w:rPr>
        <w:t xml:space="preserve"> </w:t>
      </w:r>
      <w:r w:rsidR="004048AB" w:rsidRPr="00FF5A6C">
        <w:rPr>
          <w:rFonts w:ascii="Times New Roman" w:hAnsi="Times New Roman"/>
          <w:sz w:val="28"/>
          <w:szCs w:val="28"/>
        </w:rPr>
        <w:t>округа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FF5A6C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gramStart"/>
      <w:r w:rsidRPr="00FF5A6C">
        <w:rPr>
          <w:rFonts w:ascii="Times New Roman" w:hAnsi="Times New Roman"/>
          <w:color w:val="000000"/>
          <w:sz w:val="28"/>
          <w:szCs w:val="28"/>
        </w:rPr>
        <w:t>назначенных</w:t>
      </w:r>
      <w:proofErr w:type="gramEnd"/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F5A6C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FF5A6C">
        <w:rPr>
          <w:rFonts w:ascii="Times New Roman" w:hAnsi="Times New Roman"/>
          <w:color w:val="000000"/>
          <w:sz w:val="28"/>
          <w:szCs w:val="28"/>
        </w:rPr>
        <w:t>7</w:t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FF5A6C">
        <w:rPr>
          <w:rFonts w:ascii="Times New Roman" w:hAnsi="Times New Roman"/>
          <w:color w:val="000000"/>
          <w:sz w:val="28"/>
          <w:szCs w:val="28"/>
        </w:rPr>
        <w:t>марта</w:t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FF5A6C">
        <w:rPr>
          <w:rFonts w:ascii="Times New Roman" w:hAnsi="Times New Roman"/>
          <w:color w:val="000000"/>
          <w:sz w:val="28"/>
          <w:szCs w:val="28"/>
        </w:rPr>
        <w:t>4</w:t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FF5A6C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FF5A6C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FF5A6C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F5A6C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FF5A6C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FF5A6C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FF5A6C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F5A6C" w:rsidRPr="00FF5A6C">
        <w:rPr>
          <w:rFonts w:ascii="Times New Roman" w:hAnsi="Times New Roman"/>
          <w:sz w:val="28"/>
          <w:szCs w:val="28"/>
        </w:rPr>
        <w:t>Весьегонского</w:t>
      </w:r>
      <w:r w:rsidRPr="00FF5A6C">
        <w:rPr>
          <w:rFonts w:ascii="Times New Roman" w:hAnsi="Times New Roman"/>
          <w:sz w:val="28"/>
          <w:szCs w:val="28"/>
        </w:rPr>
        <w:t xml:space="preserve"> округа</w:t>
      </w:r>
      <w:r w:rsidRPr="00FF5A6C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RPr="00FF5A6C" w:rsidTr="00F02626">
        <w:tc>
          <w:tcPr>
            <w:tcW w:w="4320" w:type="dxa"/>
            <w:hideMark/>
          </w:tcPr>
          <w:p w:rsidR="006F2192" w:rsidRPr="00FF5A6C" w:rsidRDefault="006F2192" w:rsidP="00FF5A6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FF5A6C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F5A6C" w:rsidRPr="00FF5A6C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Pr="00FF5A6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F5A6C">
              <w:rPr>
                <w:rFonts w:ascii="Times New Roman" w:hAnsi="Times New Roman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6F2192" w:rsidRPr="00FF5A6C" w:rsidTr="00F02626">
        <w:trPr>
          <w:trHeight w:val="161"/>
        </w:trPr>
        <w:tc>
          <w:tcPr>
            <w:tcW w:w="4320" w:type="dxa"/>
          </w:tcPr>
          <w:p w:rsidR="006F2192" w:rsidRPr="00FF5A6C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FF5A6C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FF5A6C" w:rsidRDefault="006F2192" w:rsidP="00FF5A6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FF5A6C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F5A6C" w:rsidRPr="00FF5A6C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Pr="00FF5A6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FF5A6C" w:rsidRP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F5A6C" w:rsidRP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F2192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A6C">
              <w:rPr>
                <w:rFonts w:ascii="Times New Roman" w:hAnsi="Times New Roman"/>
                <w:sz w:val="28"/>
                <w:szCs w:val="28"/>
              </w:rPr>
              <w:t>М.А.Любушкина</w:t>
            </w:r>
            <w:proofErr w:type="spellEnd"/>
          </w:p>
          <w:p w:rsid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F5A6C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F5A6C" w:rsidRPr="006F2192" w:rsidRDefault="00FF5A6C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F5A6C" w:rsidRDefault="00FF5A6C" w:rsidP="00FF5A6C">
      <w:pPr>
        <w:rPr>
          <w:sz w:val="2"/>
          <w:szCs w:val="2"/>
        </w:rPr>
      </w:pPr>
      <w:bookmarkStart w:id="0" w:name="_GoBack"/>
      <w:bookmarkEnd w:id="0"/>
    </w:p>
    <w:p w:rsidR="00FF5A6C" w:rsidRPr="00FF5A6C" w:rsidRDefault="00FF5A6C" w:rsidP="00FF5A6C">
      <w:pPr>
        <w:tabs>
          <w:tab w:val="left" w:pos="117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FF5A6C" w:rsidRPr="00FF5A6C" w:rsidTr="00652E26">
        <w:tc>
          <w:tcPr>
            <w:tcW w:w="5118" w:type="dxa"/>
            <w:shd w:val="clear" w:color="auto" w:fill="auto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FF5A6C" w:rsidRPr="00FF5A6C" w:rsidTr="00652E26">
        <w:tc>
          <w:tcPr>
            <w:tcW w:w="5118" w:type="dxa"/>
            <w:shd w:val="clear" w:color="auto" w:fill="auto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FF5A6C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Весьегонского округа</w:t>
            </w:r>
          </w:p>
        </w:tc>
      </w:tr>
      <w:tr w:rsidR="00FF5A6C" w:rsidRPr="00FF5A6C" w:rsidTr="00652E26">
        <w:tc>
          <w:tcPr>
            <w:tcW w:w="5118" w:type="dxa"/>
            <w:shd w:val="clear" w:color="auto" w:fill="auto"/>
          </w:tcPr>
          <w:p w:rsidR="00FF5A6C" w:rsidRPr="00FF5A6C" w:rsidRDefault="00FF5A6C" w:rsidP="00FF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 марта 2024 г.</w:t>
            </w:r>
            <w:r w:rsidRPr="00FF5A6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F5A6C" w:rsidRPr="00FF5A6C" w:rsidRDefault="00FF5A6C" w:rsidP="00FF5A6C">
      <w:pPr>
        <w:spacing w:before="240" w:after="24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F5A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FF5A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Pr="00FF5A6C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FF5A6C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Pr="00FF5A6C">
        <w:rPr>
          <w:rFonts w:ascii="Times New Roman" w:hAnsi="Times New Roman"/>
          <w:color w:val="000000"/>
          <w:sz w:val="28"/>
          <w:szCs w:val="28"/>
        </w:rPr>
        <w:br/>
        <w:t xml:space="preserve">и иных местах, где отсутствуют помещения для голосования и транспортное </w:t>
      </w:r>
      <w:proofErr w:type="gramStart"/>
      <w:r w:rsidRPr="00FF5A6C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FF5A6C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FF5A6C">
        <w:rPr>
          <w:rFonts w:ascii="Times New Roman" w:hAnsi="Times New Roman"/>
          <w:b/>
          <w:snapToGrid w:val="0"/>
          <w:color w:val="000000"/>
          <w:sz w:val="28"/>
          <w:szCs w:val="28"/>
        </w:rPr>
        <w:t>Весьегонского муниципального округа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F5A6C"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выборах Президента Российской Федерации </w:t>
      </w:r>
      <w:r w:rsidRPr="00FF5A6C">
        <w:rPr>
          <w:rFonts w:ascii="Times New Roman" w:hAnsi="Times New Roman"/>
          <w:color w:val="000000"/>
          <w:sz w:val="28"/>
          <w:szCs w:val="28"/>
        </w:rPr>
        <w:t>17 марта 2024 года</w:t>
      </w:r>
    </w:p>
    <w:tbl>
      <w:tblPr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3572"/>
        <w:gridCol w:w="2154"/>
        <w:gridCol w:w="2494"/>
      </w:tblGrid>
      <w:tr w:rsidR="00FF5A6C" w:rsidRPr="00FF5A6C" w:rsidTr="00652E26">
        <w:trPr>
          <w:cantSplit/>
          <w:trHeight w:val="1617"/>
          <w:tblHeader/>
        </w:trPr>
        <w:tc>
          <w:tcPr>
            <w:tcW w:w="567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FF5A6C" w:rsidRPr="00FF5A6C" w:rsidRDefault="00FF5A6C" w:rsidP="00FF5A6C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 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6C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Pr="00FF5A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время голосования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FF5A6C" w:rsidRPr="00FF5A6C" w:rsidTr="00652E26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FF5A6C" w:rsidRPr="00FF5A6C" w:rsidRDefault="00FF5A6C" w:rsidP="00FF5A6C">
            <w:pPr>
              <w:numPr>
                <w:ilvl w:val="0"/>
                <w:numId w:val="3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Столбищи,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60 (помещение магазина)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10.00 до 12.00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дер. Столбищи,</w:t>
            </w:r>
          </w:p>
        </w:tc>
      </w:tr>
      <w:tr w:rsidR="00FF5A6C" w:rsidRPr="00FF5A6C" w:rsidTr="00652E26">
        <w:trPr>
          <w:trHeight w:val="17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F5A6C" w:rsidRPr="00FF5A6C" w:rsidRDefault="00FF5A6C" w:rsidP="00FF5A6C">
            <w:pPr>
              <w:numPr>
                <w:ilvl w:val="0"/>
                <w:numId w:val="3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Остолопово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3 (помещение почты)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10.00 до 12.00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Остолопово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Лобозники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Борихино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Неверово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Тарачево</w:t>
            </w:r>
            <w:proofErr w:type="spellEnd"/>
          </w:p>
        </w:tc>
      </w:tr>
      <w:tr w:rsidR="00FF5A6C" w:rsidRPr="00FF5A6C" w:rsidTr="00652E26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Тимошкино</w:t>
            </w:r>
            <w:proofErr w:type="gram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ул. Новая, дом 1</w:t>
            </w:r>
          </w:p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(помещение почты)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10.00 до 12.00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Тимошкино,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Доманово,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Пятницкое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Плоское</w:t>
            </w:r>
          </w:p>
        </w:tc>
      </w:tr>
      <w:tr w:rsidR="00FF5A6C" w:rsidRPr="00FF5A6C" w:rsidTr="00652E26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FF5A6C" w:rsidRPr="00FF5A6C" w:rsidRDefault="00FF5A6C" w:rsidP="00FF5A6C">
            <w:pPr>
              <w:numPr>
                <w:ilvl w:val="0"/>
                <w:numId w:val="3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Алферово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ул. Владимирская, дом 2 (помещение магазина)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11:00 до 13:00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Алферово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Жуково</w:t>
            </w:r>
          </w:p>
        </w:tc>
      </w:tr>
      <w:tr w:rsidR="00FF5A6C" w:rsidRPr="00FF5A6C" w:rsidTr="00652E26">
        <w:trPr>
          <w:trHeight w:val="13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F5A6C" w:rsidRPr="00FF5A6C" w:rsidRDefault="00FF5A6C" w:rsidP="00FF5A6C">
            <w:pPr>
              <w:numPr>
                <w:ilvl w:val="0"/>
                <w:numId w:val="3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Чурилково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42 (помещение магазина)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11.00 до 13.00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Чурилково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</w:t>
            </w:r>
            <w:proofErr w:type="gram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авино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Боловино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пос.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Романовский</w:t>
            </w:r>
          </w:p>
        </w:tc>
      </w:tr>
      <w:tr w:rsidR="00FF5A6C" w:rsidRPr="00FF5A6C" w:rsidTr="00652E26">
        <w:trPr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Топорищево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44 (помещение магазина)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10.00 до 12.00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Топорищево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дер. Новое, 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Горбачево,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Ильинское</w:t>
            </w:r>
            <w:proofErr w:type="spellEnd"/>
          </w:p>
        </w:tc>
      </w:tr>
      <w:tr w:rsidR="00FF5A6C" w:rsidRPr="00FF5A6C" w:rsidTr="00652E26">
        <w:trPr>
          <w:trHeight w:val="1701"/>
        </w:trPr>
        <w:tc>
          <w:tcPr>
            <w:tcW w:w="567" w:type="dxa"/>
            <w:vMerge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Дюдиково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ул. Центральная, дом 32 (помещение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Дюдиковского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дома культуры)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13.00 до 15.00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Дюдиково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Приворот,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Огнишино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Коверниково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Беняково</w:t>
            </w:r>
            <w:proofErr w:type="spellEnd"/>
          </w:p>
        </w:tc>
      </w:tr>
      <w:tr w:rsidR="00FF5A6C" w:rsidRPr="00FF5A6C" w:rsidTr="00652E26">
        <w:trPr>
          <w:trHeight w:val="907"/>
        </w:trPr>
        <w:tc>
          <w:tcPr>
            <w:tcW w:w="567" w:type="dxa"/>
            <w:vMerge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Противье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пер. Речной, дом 15 (контора колхоза «Луч»)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9.00 до 11.00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дер.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Противье</w:t>
            </w:r>
            <w:proofErr w:type="spellEnd"/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FF5A6C" w:rsidRPr="00FF5A6C" w:rsidTr="00652E26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:rsidR="00FF5A6C" w:rsidRPr="00FF5A6C" w:rsidRDefault="00FF5A6C" w:rsidP="00FF5A6C">
            <w:pPr>
              <w:numPr>
                <w:ilvl w:val="0"/>
                <w:numId w:val="3"/>
              </w:numPr>
              <w:spacing w:after="0" w:line="240" w:lineRule="auto"/>
              <w:ind w:left="397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Телятово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53 (помещение почты)</w:t>
            </w:r>
          </w:p>
        </w:tc>
        <w:tc>
          <w:tcPr>
            <w:tcW w:w="215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 w:rsidRPr="00FF5A6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12.00</w:t>
            </w:r>
          </w:p>
        </w:tc>
        <w:tc>
          <w:tcPr>
            <w:tcW w:w="2494" w:type="dxa"/>
            <w:vAlign w:val="center"/>
          </w:tcPr>
          <w:p w:rsidR="00FF5A6C" w:rsidRPr="00FF5A6C" w:rsidRDefault="00FF5A6C" w:rsidP="00FF5A6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Телятово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Покрышкино</w:t>
            </w:r>
            <w:proofErr w:type="spellEnd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FF5A6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Рябинкино</w:t>
            </w:r>
            <w:proofErr w:type="spellEnd"/>
          </w:p>
        </w:tc>
      </w:tr>
    </w:tbl>
    <w:p w:rsidR="00FF5A6C" w:rsidRPr="00FF5A6C" w:rsidRDefault="00FF5A6C" w:rsidP="00FF5A6C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p w:rsidR="002058A7" w:rsidRPr="00FF5A6C" w:rsidRDefault="002058A7" w:rsidP="00FF5A6C">
      <w:pPr>
        <w:tabs>
          <w:tab w:val="left" w:pos="1172"/>
        </w:tabs>
        <w:rPr>
          <w:sz w:val="2"/>
          <w:szCs w:val="2"/>
        </w:rPr>
      </w:pPr>
    </w:p>
    <w:sectPr w:rsidR="002058A7" w:rsidRPr="00FF5A6C" w:rsidSect="0052377F">
      <w:headerReference w:type="default" r:id="rId9"/>
      <w:pgSz w:w="11906" w:h="16838"/>
      <w:pgMar w:top="1418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13" w:rsidRDefault="007D0913" w:rsidP="006B1012">
      <w:pPr>
        <w:spacing w:after="0" w:line="240" w:lineRule="auto"/>
      </w:pPr>
      <w:r>
        <w:separator/>
      </w:r>
    </w:p>
  </w:endnote>
  <w:endnote w:type="continuationSeparator" w:id="0">
    <w:p w:rsidR="007D0913" w:rsidRDefault="007D0913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13" w:rsidRDefault="007D0913" w:rsidP="006B1012">
      <w:pPr>
        <w:spacing w:after="0" w:line="240" w:lineRule="auto"/>
      </w:pPr>
      <w:r>
        <w:separator/>
      </w:r>
    </w:p>
  </w:footnote>
  <w:footnote w:type="continuationSeparator" w:id="0">
    <w:p w:rsidR="007D0913" w:rsidRDefault="007D0913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7F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70EDF"/>
    <w:rsid w:val="004D1DA4"/>
    <w:rsid w:val="00503987"/>
    <w:rsid w:val="00510892"/>
    <w:rsid w:val="0051361E"/>
    <w:rsid w:val="0052377F"/>
    <w:rsid w:val="00580D53"/>
    <w:rsid w:val="005C1068"/>
    <w:rsid w:val="006970CB"/>
    <w:rsid w:val="006B1012"/>
    <w:rsid w:val="006F2192"/>
    <w:rsid w:val="00735C15"/>
    <w:rsid w:val="007D0913"/>
    <w:rsid w:val="00810CEC"/>
    <w:rsid w:val="008455E6"/>
    <w:rsid w:val="00846104"/>
    <w:rsid w:val="0094384D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9AE4-4D5A-4CC6-BF8D-762B925F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41</cp:revision>
  <dcterms:created xsi:type="dcterms:W3CDTF">2024-01-22T14:28:00Z</dcterms:created>
  <dcterms:modified xsi:type="dcterms:W3CDTF">2024-03-01T11:37:00Z</dcterms:modified>
</cp:coreProperties>
</file>