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64DDB" w:rsidP="00964DD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3E15F1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55/236-5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C0027F">
        <w:rPr>
          <w:b/>
          <w:sz w:val="28"/>
          <w:szCs w:val="28"/>
        </w:rPr>
        <w:t>Васильева Василия Ивановича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964DDB">
        <w:rPr>
          <w:b/>
          <w:sz w:val="28"/>
          <w:szCs w:val="28"/>
        </w:rPr>
        <w:t>ого избирательным объединением «</w:t>
      </w:r>
      <w:r w:rsidR="00287EAD">
        <w:rPr>
          <w:b/>
          <w:sz w:val="28"/>
          <w:szCs w:val="28"/>
        </w:rPr>
        <w:t xml:space="preserve"> </w:t>
      </w:r>
      <w:r w:rsidR="00290C69">
        <w:rPr>
          <w:b/>
          <w:sz w:val="26"/>
          <w:szCs w:val="26"/>
        </w:rPr>
        <w:t>Весьегонским местным</w:t>
      </w:r>
      <w:r w:rsidR="0053334D">
        <w:rPr>
          <w:b/>
          <w:sz w:val="26"/>
          <w:szCs w:val="26"/>
        </w:rPr>
        <w:t xml:space="preserve"> отделением  политической партии  </w:t>
      </w:r>
      <w:r w:rsidR="00290C69">
        <w:rPr>
          <w:b/>
          <w:sz w:val="26"/>
          <w:szCs w:val="26"/>
        </w:rPr>
        <w:t>"КОММУНИСТИЧЕСКАЯ ПАРТИЯ РОССИЙСКОЙ ФЕДЕРАЦИИ"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C0027F">
        <w:rPr>
          <w:b/>
          <w:sz w:val="28"/>
          <w:szCs w:val="28"/>
        </w:rPr>
        <w:t>Объединенному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C0027F">
        <w:rPr>
          <w:b/>
          <w:sz w:val="28"/>
          <w:szCs w:val="28"/>
        </w:rPr>
        <w:t>2</w:t>
      </w:r>
    </w:p>
    <w:p w:rsidR="00BE0E35" w:rsidRPr="00283E8E" w:rsidRDefault="00875979" w:rsidP="00964DDB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C0027F">
        <w:rPr>
          <w:color w:val="0A0A0A"/>
          <w:sz w:val="28"/>
          <w:szCs w:val="28"/>
        </w:rPr>
        <w:t>Васильевым Василием Ивановичем</w:t>
      </w:r>
      <w:r w:rsidR="00E31422" w:rsidRPr="00283E8E">
        <w:rPr>
          <w:sz w:val="28"/>
          <w:szCs w:val="28"/>
        </w:rPr>
        <w:t>, выдвинут</w:t>
      </w:r>
      <w:r w:rsidR="0053334D">
        <w:rPr>
          <w:sz w:val="28"/>
          <w:szCs w:val="28"/>
        </w:rPr>
        <w:t>ым</w:t>
      </w:r>
      <w:r w:rsidR="00287EAD">
        <w:rPr>
          <w:sz w:val="28"/>
          <w:szCs w:val="28"/>
        </w:rPr>
        <w:t xml:space="preserve"> </w:t>
      </w:r>
      <w:r w:rsidR="00290C69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290C69">
        <w:rPr>
          <w:sz w:val="28"/>
          <w:szCs w:val="28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C0027F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C0027F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 в референдуме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964DDB">
        <w:rPr>
          <w:sz w:val="28"/>
          <w:szCs w:val="28"/>
        </w:rPr>
        <w:t xml:space="preserve">от </w:t>
      </w:r>
      <w:r w:rsidR="00331985" w:rsidRPr="00964DDB">
        <w:rPr>
          <w:sz w:val="28"/>
          <w:szCs w:val="28"/>
        </w:rPr>
        <w:t>1</w:t>
      </w:r>
      <w:r w:rsidR="00290C69" w:rsidRPr="00964DDB">
        <w:rPr>
          <w:sz w:val="28"/>
          <w:szCs w:val="28"/>
        </w:rPr>
        <w:t>8</w:t>
      </w:r>
      <w:r w:rsidR="00964DDB">
        <w:rPr>
          <w:sz w:val="28"/>
          <w:szCs w:val="28"/>
        </w:rPr>
        <w:t>.07.</w:t>
      </w:r>
      <w:r w:rsidR="00747E4C" w:rsidRPr="00964DDB">
        <w:rPr>
          <w:sz w:val="28"/>
          <w:szCs w:val="28"/>
        </w:rPr>
        <w:t>202</w:t>
      </w:r>
      <w:r w:rsidR="00331985" w:rsidRPr="00964DDB">
        <w:rPr>
          <w:sz w:val="28"/>
          <w:szCs w:val="28"/>
        </w:rPr>
        <w:t>4</w:t>
      </w:r>
      <w:r w:rsidR="00964DDB">
        <w:rPr>
          <w:sz w:val="28"/>
          <w:szCs w:val="28"/>
        </w:rPr>
        <w:t xml:space="preserve"> </w:t>
      </w:r>
      <w:r w:rsidR="00747E4C" w:rsidRPr="00964DDB">
        <w:rPr>
          <w:sz w:val="28"/>
          <w:szCs w:val="28"/>
        </w:rPr>
        <w:t xml:space="preserve"> № </w:t>
      </w:r>
      <w:r w:rsidRPr="00964DDB">
        <w:rPr>
          <w:sz w:val="28"/>
          <w:szCs w:val="28"/>
        </w:rPr>
        <w:t>5</w:t>
      </w:r>
      <w:r w:rsidR="00290C69" w:rsidRPr="00964DDB">
        <w:rPr>
          <w:sz w:val="28"/>
          <w:szCs w:val="28"/>
        </w:rPr>
        <w:t>0</w:t>
      </w:r>
      <w:r w:rsidR="00283E8E" w:rsidRPr="00964DDB">
        <w:rPr>
          <w:color w:val="000000"/>
          <w:sz w:val="28"/>
          <w:szCs w:val="28"/>
        </w:rPr>
        <w:t>/2</w:t>
      </w:r>
      <w:r w:rsidR="00331985" w:rsidRPr="00964DDB">
        <w:rPr>
          <w:color w:val="000000"/>
          <w:sz w:val="28"/>
          <w:szCs w:val="28"/>
        </w:rPr>
        <w:t>0</w:t>
      </w:r>
      <w:r w:rsidR="00290C69" w:rsidRPr="00964DDB">
        <w:rPr>
          <w:color w:val="000000"/>
          <w:sz w:val="28"/>
          <w:szCs w:val="28"/>
        </w:rPr>
        <w:t>7</w:t>
      </w:r>
      <w:r w:rsidR="00283E8E" w:rsidRPr="00964DDB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>, выдвинутых</w:t>
      </w:r>
      <w:r w:rsidR="00964DDB">
        <w:rPr>
          <w:sz w:val="28"/>
          <w:szCs w:val="28"/>
        </w:rPr>
        <w:t xml:space="preserve"> избирательным объединением «</w:t>
      </w:r>
      <w:r w:rsidR="00283E8E" w:rsidRPr="00283E8E">
        <w:rPr>
          <w:sz w:val="28"/>
          <w:szCs w:val="28"/>
        </w:rPr>
        <w:t xml:space="preserve"> </w:t>
      </w:r>
      <w:r w:rsidR="00290C69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964DDB">
        <w:rPr>
          <w:sz w:val="28"/>
          <w:szCs w:val="28"/>
        </w:rPr>
        <w:t>»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</w:t>
      </w:r>
      <w:proofErr w:type="gramEnd"/>
      <w:r w:rsidR="00331985">
        <w:rPr>
          <w:sz w:val="28"/>
          <w:szCs w:val="28"/>
        </w:rPr>
        <w:t xml:space="preserve">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3E15F1">
        <w:rPr>
          <w:bCs/>
          <w:color w:val="000000"/>
          <w:sz w:val="28"/>
          <w:szCs w:val="28"/>
        </w:rPr>
        <w:t xml:space="preserve">2 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51565">
        <w:rPr>
          <w:color w:val="000000"/>
          <w:sz w:val="28"/>
          <w:szCs w:val="28"/>
        </w:rPr>
        <w:t xml:space="preserve">Зарегистрировать </w:t>
      </w:r>
      <w:r w:rsidR="00C0027F">
        <w:rPr>
          <w:color w:val="000000"/>
          <w:sz w:val="28"/>
          <w:szCs w:val="28"/>
        </w:rPr>
        <w:t>Васильева Василия Ивановича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C0027F">
        <w:rPr>
          <w:sz w:val="28"/>
          <w:szCs w:val="28"/>
        </w:rPr>
        <w:t>64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964DDB">
        <w:rPr>
          <w:color w:val="000000"/>
          <w:sz w:val="28"/>
          <w:szCs w:val="28"/>
        </w:rPr>
        <w:t>дворника</w:t>
      </w:r>
      <w:r w:rsidR="00C0027F">
        <w:rPr>
          <w:color w:val="000000"/>
          <w:sz w:val="28"/>
          <w:szCs w:val="28"/>
        </w:rPr>
        <w:t xml:space="preserve"> в филиале ГБПОУ "</w:t>
      </w:r>
      <w:proofErr w:type="spellStart"/>
      <w:r w:rsidR="00C0027F">
        <w:rPr>
          <w:color w:val="000000"/>
          <w:sz w:val="28"/>
          <w:szCs w:val="28"/>
        </w:rPr>
        <w:t>Бежецкий</w:t>
      </w:r>
      <w:proofErr w:type="spellEnd"/>
      <w:r w:rsidR="00C0027F">
        <w:rPr>
          <w:color w:val="000000"/>
          <w:sz w:val="28"/>
          <w:szCs w:val="28"/>
        </w:rPr>
        <w:t xml:space="preserve"> промышленно-экономический колледж" г. Весьегонск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Всероссийской</w:t>
      </w:r>
      <w:r w:rsidR="00E30ED7" w:rsidRPr="00D51565">
        <w:rPr>
          <w:sz w:val="28"/>
          <w:szCs w:val="28"/>
        </w:rPr>
        <w:t xml:space="preserve"> политической партии </w:t>
      </w:r>
      <w:r w:rsidR="001429DD" w:rsidRPr="00290C69">
        <w:rPr>
          <w:sz w:val="26"/>
          <w:szCs w:val="26"/>
        </w:rPr>
        <w:t>"КОММУНИСТИЧЕСКАЯ ПАРТИЯ РОССИЙСКОЙ ФЕДЕРАЦИИ</w:t>
      </w:r>
      <w:r w:rsidR="001429DD">
        <w:rPr>
          <w:sz w:val="28"/>
          <w:szCs w:val="28"/>
        </w:rPr>
        <w:t>"</w:t>
      </w:r>
      <w:r w:rsidR="004C61B2" w:rsidRPr="00181046">
        <w:rPr>
          <w:sz w:val="28"/>
          <w:szCs w:val="28"/>
        </w:rPr>
        <w:t>»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4C61B2">
        <w:rPr>
          <w:color w:val="000000"/>
          <w:sz w:val="28"/>
          <w:szCs w:val="28"/>
        </w:rPr>
        <w:t>ого</w:t>
      </w:r>
      <w:r w:rsidR="004C61B2" w:rsidRPr="0053334D">
        <w:rPr>
          <w:sz w:val="26"/>
          <w:szCs w:val="26"/>
        </w:rPr>
        <w:t xml:space="preserve"> </w:t>
      </w:r>
      <w:r w:rsidR="00964DDB">
        <w:rPr>
          <w:sz w:val="26"/>
          <w:szCs w:val="26"/>
        </w:rPr>
        <w:t>избирательным объединением «</w:t>
      </w:r>
      <w:r w:rsidR="001429DD" w:rsidRPr="00290C69">
        <w:rPr>
          <w:sz w:val="26"/>
          <w:szCs w:val="26"/>
        </w:rPr>
        <w:t>Весьегонским местным отделением  политической партии  "КОММУНИСТИЧЕСКАЯ ПАРТИЯ РОССИЙСКОЙ ФЕДЕРАЦИИ</w:t>
      </w:r>
      <w:r w:rsidR="00964DDB">
        <w:rPr>
          <w:sz w:val="28"/>
          <w:szCs w:val="28"/>
        </w:rPr>
        <w:t>»</w:t>
      </w:r>
      <w:r w:rsidR="00181046" w:rsidRPr="00181046">
        <w:rPr>
          <w:sz w:val="28"/>
          <w:szCs w:val="28"/>
        </w:rPr>
        <w:t>,</w:t>
      </w:r>
      <w:r w:rsidR="00964DDB">
        <w:rPr>
          <w:sz w:val="28"/>
          <w:szCs w:val="28"/>
        </w:rPr>
        <w:t xml:space="preserve"> кандидатом 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C0027F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C0027F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  <w:proofErr w:type="gramEnd"/>
    </w:p>
    <w:p w:rsidR="00283E8E" w:rsidRPr="00F41CFD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F41CFD">
        <w:rPr>
          <w:sz w:val="28"/>
          <w:szCs w:val="28"/>
        </w:rPr>
        <w:t>:</w:t>
      </w:r>
      <w:r w:rsidR="00964DDB" w:rsidRPr="00F41CFD">
        <w:rPr>
          <w:sz w:val="28"/>
          <w:szCs w:val="28"/>
        </w:rPr>
        <w:t xml:space="preserve"> 31</w:t>
      </w:r>
      <w:r w:rsidR="00331985" w:rsidRPr="00F41CFD">
        <w:rPr>
          <w:sz w:val="28"/>
          <w:szCs w:val="28"/>
        </w:rPr>
        <w:t xml:space="preserve"> июля 2024</w:t>
      </w:r>
      <w:r w:rsidRPr="00F41CFD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1CFD">
        <w:rPr>
          <w:color w:val="0A0A0A"/>
          <w:sz w:val="28"/>
          <w:szCs w:val="28"/>
        </w:rPr>
        <w:t xml:space="preserve">Время регистрации:   </w:t>
      </w:r>
      <w:r w:rsidR="00F41CFD" w:rsidRPr="00F41CFD">
        <w:rPr>
          <w:color w:val="0A0A0A"/>
          <w:sz w:val="28"/>
          <w:szCs w:val="28"/>
        </w:rPr>
        <w:t>17</w:t>
      </w:r>
      <w:r w:rsidRPr="00F41CFD">
        <w:rPr>
          <w:color w:val="0A0A0A"/>
          <w:sz w:val="28"/>
          <w:szCs w:val="28"/>
        </w:rPr>
        <w:t xml:space="preserve">   час. </w:t>
      </w:r>
      <w:r w:rsidR="00F41CFD" w:rsidRPr="00F41CFD">
        <w:rPr>
          <w:color w:val="0A0A0A"/>
          <w:sz w:val="28"/>
          <w:szCs w:val="28"/>
        </w:rPr>
        <w:t>08</w:t>
      </w:r>
      <w:r w:rsidRPr="00F41CFD">
        <w:rPr>
          <w:color w:val="0A0A0A"/>
          <w:sz w:val="28"/>
          <w:szCs w:val="28"/>
        </w:rPr>
        <w:t xml:space="preserve"> 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C0027F">
        <w:rPr>
          <w:szCs w:val="28"/>
        </w:rPr>
        <w:t>Васильеву Василию Ивановичу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6000F7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6000F7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6000F7">
        <w:rPr>
          <w:sz w:val="28"/>
          <w:szCs w:val="28"/>
        </w:rPr>
        <w:t>Васильеву В.И.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964DDB" w:rsidRDefault="00964DDB" w:rsidP="00964DDB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B4" w:rsidRDefault="00F32BB4" w:rsidP="0038504E">
      <w:r>
        <w:separator/>
      </w:r>
    </w:p>
  </w:endnote>
  <w:endnote w:type="continuationSeparator" w:id="0">
    <w:p w:rsidR="00F32BB4" w:rsidRDefault="00F32BB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B4" w:rsidRDefault="00F32BB4" w:rsidP="0038504E">
      <w:r>
        <w:separator/>
      </w:r>
    </w:p>
  </w:footnote>
  <w:footnote w:type="continuationSeparator" w:id="0">
    <w:p w:rsidR="00F32BB4" w:rsidRDefault="00F32BB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F41CFD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70F13"/>
    <w:rsid w:val="00087466"/>
    <w:rsid w:val="000876F8"/>
    <w:rsid w:val="000963AB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3E15F1"/>
    <w:rsid w:val="0040506D"/>
    <w:rsid w:val="00411005"/>
    <w:rsid w:val="0041461A"/>
    <w:rsid w:val="004201B9"/>
    <w:rsid w:val="00422871"/>
    <w:rsid w:val="004415BA"/>
    <w:rsid w:val="004644F8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02D5D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000F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64DDB"/>
    <w:rsid w:val="0098281E"/>
    <w:rsid w:val="0098466D"/>
    <w:rsid w:val="009910FD"/>
    <w:rsid w:val="009A5FBE"/>
    <w:rsid w:val="009C19AD"/>
    <w:rsid w:val="009C4B03"/>
    <w:rsid w:val="009F3C80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0027F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2BB4"/>
    <w:rsid w:val="00F3705C"/>
    <w:rsid w:val="00F41CFD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7434D-4788-44A6-BD3C-161ED81E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6</cp:revision>
  <cp:lastPrinted>2024-07-31T14:18:00Z</cp:lastPrinted>
  <dcterms:created xsi:type="dcterms:W3CDTF">2024-07-27T10:15:00Z</dcterms:created>
  <dcterms:modified xsi:type="dcterms:W3CDTF">2024-07-31T14:19:00Z</dcterms:modified>
</cp:coreProperties>
</file>