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08249E" w:rsidP="0087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октября</w:t>
            </w:r>
            <w:r w:rsidR="007C237A" w:rsidRPr="000A7A01">
              <w:rPr>
                <w:sz w:val="28"/>
                <w:szCs w:val="28"/>
              </w:rPr>
              <w:t xml:space="preserve"> 201</w:t>
            </w:r>
            <w:r w:rsidR="0087181D">
              <w:rPr>
                <w:sz w:val="28"/>
                <w:szCs w:val="28"/>
              </w:rPr>
              <w:t>9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27305C" w:rsidP="00424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8249E">
              <w:rPr>
                <w:sz w:val="28"/>
                <w:szCs w:val="28"/>
              </w:rPr>
              <w:t>6</w:t>
            </w:r>
            <w:r w:rsidR="00424AC7">
              <w:rPr>
                <w:sz w:val="28"/>
                <w:szCs w:val="28"/>
              </w:rPr>
              <w:t>/564</w:t>
            </w:r>
            <w:r>
              <w:rPr>
                <w:sz w:val="28"/>
                <w:szCs w:val="28"/>
              </w:rPr>
              <w:t>-4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365F20" w:rsidRPr="00365F20" w:rsidRDefault="00365F20" w:rsidP="00365F20">
      <w:pPr>
        <w:pStyle w:val="21"/>
        <w:spacing w:before="360" w:line="240" w:lineRule="auto"/>
        <w:jc w:val="center"/>
        <w:rPr>
          <w:b/>
          <w:sz w:val="28"/>
          <w:szCs w:val="28"/>
        </w:rPr>
      </w:pPr>
      <w:r w:rsidRPr="00365F20">
        <w:rPr>
          <w:b/>
          <w:sz w:val="28"/>
          <w:szCs w:val="28"/>
        </w:rPr>
        <w:t xml:space="preserve">О графике </w:t>
      </w:r>
      <w:proofErr w:type="gramStart"/>
      <w:r w:rsidRPr="00365F20">
        <w:rPr>
          <w:b/>
          <w:sz w:val="28"/>
          <w:szCs w:val="28"/>
        </w:rPr>
        <w:t xml:space="preserve">дежурства </w:t>
      </w:r>
      <w:r w:rsidRPr="00365F20">
        <w:rPr>
          <w:b/>
          <w:sz w:val="28"/>
          <w:szCs w:val="28"/>
        </w:rPr>
        <w:br/>
        <w:t xml:space="preserve">членов территориальной избирательной комиссии </w:t>
      </w:r>
      <w:r>
        <w:rPr>
          <w:b/>
          <w:sz w:val="28"/>
          <w:szCs w:val="28"/>
        </w:rPr>
        <w:t xml:space="preserve">            </w:t>
      </w:r>
      <w:r w:rsidRPr="00365F20">
        <w:rPr>
          <w:b/>
          <w:sz w:val="28"/>
          <w:szCs w:val="28"/>
          <w:effect w:val="antsRed"/>
        </w:rPr>
        <w:t>Весьегонского района</w:t>
      </w:r>
      <w:r>
        <w:rPr>
          <w:b/>
          <w:sz w:val="28"/>
          <w:szCs w:val="28"/>
          <w:effect w:val="antsRed"/>
        </w:rPr>
        <w:t xml:space="preserve"> </w:t>
      </w:r>
      <w:r w:rsidRPr="00365F20">
        <w:rPr>
          <w:b/>
          <w:sz w:val="28"/>
          <w:szCs w:val="28"/>
        </w:rPr>
        <w:t xml:space="preserve"> Тверской области</w:t>
      </w:r>
      <w:proofErr w:type="gramEnd"/>
      <w:r w:rsidRPr="00365F20">
        <w:rPr>
          <w:b/>
          <w:sz w:val="28"/>
          <w:szCs w:val="28"/>
        </w:rPr>
        <w:t xml:space="preserve"> </w:t>
      </w:r>
      <w:r w:rsidRPr="00365F20">
        <w:rPr>
          <w:b/>
          <w:sz w:val="28"/>
          <w:szCs w:val="28"/>
        </w:rPr>
        <w:br/>
        <w:t xml:space="preserve">с правом решающего голоса при проведении досрочного голосования </w:t>
      </w:r>
      <w:r w:rsidRPr="00365F20">
        <w:rPr>
          <w:b/>
          <w:sz w:val="28"/>
          <w:szCs w:val="28"/>
        </w:rPr>
        <w:br/>
        <w:t xml:space="preserve">на выборах депутатов </w:t>
      </w:r>
      <w:r w:rsidRPr="00365F20">
        <w:rPr>
          <w:b/>
          <w:sz w:val="28"/>
          <w:szCs w:val="28"/>
        </w:rPr>
        <w:br/>
        <w:t>Думы Весьегонского муниципального округа первого созыва</w:t>
      </w:r>
      <w:r>
        <w:rPr>
          <w:b/>
          <w:sz w:val="28"/>
          <w:szCs w:val="28"/>
        </w:rPr>
        <w:t xml:space="preserve">              20 октя</w:t>
      </w:r>
      <w:r w:rsidRPr="00365F20">
        <w:rPr>
          <w:b/>
          <w:sz w:val="28"/>
          <w:szCs w:val="28"/>
        </w:rPr>
        <w:t>бря 2019 года</w:t>
      </w:r>
    </w:p>
    <w:p w:rsidR="00365F20" w:rsidRDefault="00365F20" w:rsidP="00365F20">
      <w:pPr>
        <w:spacing w:before="240"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В целях реализации положения пункта 3.2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04.06.2014 №233/1480-6, на основании статей 20, 61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Избирательного кодекса Тверской области от 07.04.2003 №20-ЗО, постановления территориальной избирательной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комиссии Весьегонского района от 01.10.2019 №95/562-4 «О графике работы территориальной избирательной комиссии Весьегонского района</w:t>
      </w:r>
      <w:r>
        <w:rPr>
          <w:i/>
          <w:sz w:val="28"/>
        </w:rPr>
        <w:t xml:space="preserve"> </w:t>
      </w:r>
      <w:r>
        <w:rPr>
          <w:sz w:val="28"/>
        </w:rPr>
        <w:t xml:space="preserve">Тверской области и участковых избирательных комиссий избирательных участков №№102-119 для проведения досрочного голосования на выборах депутатов </w:t>
      </w:r>
      <w:r w:rsidR="0008249E">
        <w:rPr>
          <w:sz w:val="28"/>
        </w:rPr>
        <w:t>Думы Весьегонского муниципального округа первого созыва 20 октября</w:t>
      </w:r>
      <w:r>
        <w:rPr>
          <w:sz w:val="28"/>
        </w:rPr>
        <w:t xml:space="preserve"> 2019 года», постановления избиратель</w:t>
      </w:r>
      <w:r w:rsidR="0008249E">
        <w:rPr>
          <w:sz w:val="28"/>
        </w:rPr>
        <w:t xml:space="preserve">ной комиссии Тверской области </w:t>
      </w:r>
      <w:r w:rsidR="0008249E" w:rsidRPr="002B3761">
        <w:rPr>
          <w:bCs/>
          <w:sz w:val="28"/>
        </w:rPr>
        <w:t xml:space="preserve">от 31.05.2019 </w:t>
      </w:r>
      <w:r>
        <w:rPr>
          <w:sz w:val="28"/>
        </w:rPr>
        <w:t xml:space="preserve"> </w:t>
      </w:r>
      <w:r w:rsidRPr="002B3761">
        <w:rPr>
          <w:bCs/>
          <w:sz w:val="28"/>
        </w:rPr>
        <w:t>№ 148/1973-6 «О возложении полномочий избирательной комиссии муниципального образования Весьегонский муниципальный округ</w:t>
      </w:r>
      <w:proofErr w:type="gramEnd"/>
      <w:r w:rsidRPr="002B3761">
        <w:rPr>
          <w:bCs/>
          <w:sz w:val="28"/>
        </w:rPr>
        <w:t xml:space="preserve"> Тверской области на территориальную избирательную комиссию Весьегонского района»</w:t>
      </w:r>
      <w:r>
        <w:rPr>
          <w:bCs/>
          <w:sz w:val="28"/>
        </w:rPr>
        <w:t>,</w:t>
      </w:r>
      <w:r w:rsidR="0008249E">
        <w:rPr>
          <w:sz w:val="28"/>
        </w:rPr>
        <w:t xml:space="preserve"> </w:t>
      </w:r>
      <w:r>
        <w:rPr>
          <w:sz w:val="28"/>
        </w:rPr>
        <w:t xml:space="preserve">территориальная избирательная комиссия </w:t>
      </w:r>
      <w:r w:rsidR="0008249E">
        <w:rPr>
          <w:sz w:val="28"/>
        </w:rPr>
        <w:t xml:space="preserve">Весьегонского района </w:t>
      </w:r>
      <w:r>
        <w:rPr>
          <w:i/>
          <w:sz w:val="28"/>
        </w:rPr>
        <w:t xml:space="preserve"> </w:t>
      </w:r>
      <w:r>
        <w:rPr>
          <w:b/>
          <w:spacing w:val="40"/>
          <w:sz w:val="28"/>
          <w:szCs w:val="28"/>
        </w:rPr>
        <w:t>постановляет</w:t>
      </w:r>
      <w:r>
        <w:rPr>
          <w:spacing w:val="40"/>
          <w:sz w:val="28"/>
          <w:szCs w:val="28"/>
        </w:rPr>
        <w:t>:</w:t>
      </w:r>
    </w:p>
    <w:p w:rsidR="00365F20" w:rsidRDefault="00365F20" w:rsidP="00365F20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график дежурства членов территориальной избирательной комиссии </w:t>
      </w:r>
      <w:r w:rsidR="0008249E">
        <w:rPr>
          <w:sz w:val="28"/>
          <w:szCs w:val="28"/>
        </w:rPr>
        <w:t xml:space="preserve">Весьегонского района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правом решающего голоса при проведении досрочного голосования в помещении территориальной избирательной комиссии </w:t>
      </w:r>
      <w:r w:rsidR="0008249E">
        <w:rPr>
          <w:sz w:val="28"/>
          <w:szCs w:val="28"/>
        </w:rPr>
        <w:t>Весьегонского района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выборах депутатов </w:t>
      </w:r>
      <w:r w:rsidR="0008249E">
        <w:rPr>
          <w:sz w:val="28"/>
          <w:szCs w:val="28"/>
        </w:rPr>
        <w:t>Думы Весьегонского муниципального округа первого созыва</w:t>
      </w:r>
      <w:r>
        <w:rPr>
          <w:i/>
          <w:sz w:val="28"/>
          <w:szCs w:val="28"/>
        </w:rPr>
        <w:t xml:space="preserve"> </w:t>
      </w:r>
      <w:r w:rsidR="0008249E">
        <w:rPr>
          <w:sz w:val="28"/>
          <w:szCs w:val="28"/>
        </w:rPr>
        <w:t>20 октября</w:t>
      </w:r>
      <w:r>
        <w:rPr>
          <w:sz w:val="28"/>
          <w:szCs w:val="28"/>
        </w:rPr>
        <w:t xml:space="preserve"> 2019 года  (прилагается).</w:t>
      </w:r>
    </w:p>
    <w:p w:rsidR="00365F20" w:rsidRDefault="00365F20" w:rsidP="00365F20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br/>
        <w:t xml:space="preserve">на председателя территориальной избирательной комиссии </w:t>
      </w:r>
      <w:r w:rsidR="0008249E">
        <w:rPr>
          <w:sz w:val="28"/>
          <w:szCs w:val="28"/>
        </w:rPr>
        <w:t xml:space="preserve">Весьегонского района </w:t>
      </w:r>
      <w:r>
        <w:rPr>
          <w:sz w:val="28"/>
          <w:szCs w:val="28"/>
        </w:rPr>
        <w:t xml:space="preserve"> </w:t>
      </w:r>
      <w:proofErr w:type="spellStart"/>
      <w:r w:rsidR="0008249E" w:rsidRPr="0008249E">
        <w:rPr>
          <w:sz w:val="28"/>
          <w:szCs w:val="28"/>
        </w:rPr>
        <w:t>А.В.Лисенкову</w:t>
      </w:r>
      <w:proofErr w:type="spellEnd"/>
      <w:r w:rsidR="0008249E">
        <w:rPr>
          <w:sz w:val="28"/>
          <w:szCs w:val="28"/>
        </w:rPr>
        <w:t>.</w:t>
      </w:r>
    </w:p>
    <w:p w:rsidR="00365F20" w:rsidRPr="0008249E" w:rsidRDefault="00365F20" w:rsidP="00365F20">
      <w:pPr>
        <w:pStyle w:val="21"/>
        <w:numPr>
          <w:ilvl w:val="0"/>
          <w:numId w:val="22"/>
        </w:numPr>
        <w:tabs>
          <w:tab w:val="left" w:pos="1134"/>
        </w:tabs>
        <w:autoSpaceDE w:val="0"/>
        <w:autoSpaceDN w:val="0"/>
        <w:spacing w:after="24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8249E">
        <w:rPr>
          <w:rFonts w:eastAsia="Calibri"/>
          <w:bCs/>
          <w:sz w:val="28"/>
          <w:szCs w:val="28"/>
          <w:lang w:eastAsia="en-US"/>
        </w:rPr>
        <w:t>Разместить</w:t>
      </w:r>
      <w:proofErr w:type="gramEnd"/>
      <w:r w:rsidRPr="0008249E">
        <w:rPr>
          <w:rFonts w:eastAsia="Calibri"/>
          <w:bCs/>
          <w:sz w:val="28"/>
          <w:szCs w:val="28"/>
          <w:lang w:eastAsia="en-US"/>
        </w:rPr>
        <w:t xml:space="preserve"> настоящее постановление на сайте территориальной избирательной комиссии </w:t>
      </w:r>
      <w:r w:rsidR="0008249E">
        <w:rPr>
          <w:rFonts w:eastAsia="Calibri"/>
          <w:bCs/>
          <w:sz w:val="28"/>
          <w:szCs w:val="28"/>
          <w:lang w:eastAsia="en-US"/>
        </w:rPr>
        <w:t>Весьегонского района</w:t>
      </w:r>
      <w:r w:rsidRPr="0008249E">
        <w:rPr>
          <w:i/>
          <w:sz w:val="28"/>
          <w:szCs w:val="28"/>
        </w:rPr>
        <w:t xml:space="preserve"> </w:t>
      </w:r>
      <w:r w:rsidRPr="0008249E">
        <w:rPr>
          <w:rFonts w:eastAsia="Calibri"/>
          <w:bCs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AC4898" w:rsidRDefault="00AC4898" w:rsidP="00365F20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4870"/>
      </w:tblGrid>
      <w:tr w:rsidR="0008249E" w:rsidRPr="0008249E" w:rsidTr="00C96560">
        <w:tc>
          <w:tcPr>
            <w:tcW w:w="4870" w:type="dxa"/>
            <w:shd w:val="clear" w:color="auto" w:fill="auto"/>
          </w:tcPr>
          <w:p w:rsidR="0008249E" w:rsidRPr="0008249E" w:rsidRDefault="0008249E" w:rsidP="0008249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8249E">
              <w:rPr>
                <w:rFonts w:eastAsia="Calibri"/>
                <w:sz w:val="28"/>
                <w:szCs w:val="22"/>
                <w:lang w:eastAsia="en-US"/>
              </w:rPr>
              <w:lastRenderedPageBreak/>
              <w:br w:type="page"/>
              <w:t>Приложение</w:t>
            </w:r>
          </w:p>
        </w:tc>
      </w:tr>
      <w:tr w:rsidR="0008249E" w:rsidRPr="0008249E" w:rsidTr="00C96560">
        <w:tc>
          <w:tcPr>
            <w:tcW w:w="4870" w:type="dxa"/>
            <w:shd w:val="clear" w:color="auto" w:fill="auto"/>
          </w:tcPr>
          <w:p w:rsidR="0008249E" w:rsidRPr="0008249E" w:rsidRDefault="0008249E" w:rsidP="0008249E">
            <w:pPr>
              <w:tabs>
                <w:tab w:val="left" w:pos="1134"/>
              </w:tabs>
              <w:autoSpaceDE w:val="0"/>
              <w:autoSpaceDN w:val="0"/>
              <w:spacing w:before="6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8249E">
              <w:rPr>
                <w:rFonts w:eastAsia="Calibri"/>
                <w:sz w:val="28"/>
                <w:szCs w:val="22"/>
                <w:lang w:eastAsia="en-US"/>
              </w:rPr>
              <w:t>УТВЕРЖДЕН</w:t>
            </w:r>
          </w:p>
        </w:tc>
      </w:tr>
      <w:tr w:rsidR="0008249E" w:rsidRPr="0008249E" w:rsidTr="00C96560">
        <w:tc>
          <w:tcPr>
            <w:tcW w:w="4870" w:type="dxa"/>
            <w:shd w:val="clear" w:color="auto" w:fill="auto"/>
          </w:tcPr>
          <w:p w:rsidR="0008249E" w:rsidRPr="0008249E" w:rsidRDefault="0008249E" w:rsidP="0008249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8249E">
              <w:rPr>
                <w:rFonts w:eastAsia="Calibri"/>
                <w:sz w:val="28"/>
                <w:szCs w:val="22"/>
                <w:lang w:eastAsia="en-US"/>
              </w:rPr>
              <w:t xml:space="preserve">постановлением территориальной избирательной комиссии </w:t>
            </w:r>
          </w:p>
        </w:tc>
      </w:tr>
      <w:tr w:rsidR="0008249E" w:rsidRPr="0008249E" w:rsidTr="00C96560">
        <w:tc>
          <w:tcPr>
            <w:tcW w:w="4870" w:type="dxa"/>
            <w:shd w:val="clear" w:color="auto" w:fill="auto"/>
          </w:tcPr>
          <w:p w:rsidR="0008249E" w:rsidRPr="0008249E" w:rsidRDefault="0008249E" w:rsidP="0008249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8249E">
              <w:rPr>
                <w:rFonts w:eastAsia="Calibri"/>
                <w:sz w:val="28"/>
                <w:szCs w:val="22"/>
                <w:lang w:eastAsia="en-US"/>
              </w:rPr>
              <w:t>Весьегонского района</w:t>
            </w:r>
          </w:p>
        </w:tc>
      </w:tr>
      <w:tr w:rsidR="0008249E" w:rsidRPr="0008249E" w:rsidTr="00C96560">
        <w:tc>
          <w:tcPr>
            <w:tcW w:w="4870" w:type="dxa"/>
            <w:shd w:val="clear" w:color="auto" w:fill="auto"/>
          </w:tcPr>
          <w:p w:rsidR="0008249E" w:rsidRPr="0008249E" w:rsidRDefault="0008249E" w:rsidP="00424AC7">
            <w:pPr>
              <w:tabs>
                <w:tab w:val="left" w:pos="1134"/>
              </w:tabs>
              <w:autoSpaceDE w:val="0"/>
              <w:autoSpaceDN w:val="0"/>
              <w:spacing w:before="120"/>
              <w:rPr>
                <w:rFonts w:eastAsia="Calibri"/>
                <w:sz w:val="28"/>
                <w:szCs w:val="22"/>
                <w:lang w:eastAsia="en-US"/>
              </w:rPr>
            </w:pPr>
            <w:r w:rsidRPr="0008249E">
              <w:rPr>
                <w:rFonts w:eastAsia="Calibri"/>
                <w:sz w:val="28"/>
                <w:szCs w:val="22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04 октября 2019 года </w:t>
            </w:r>
            <w:r w:rsidRPr="0008249E">
              <w:rPr>
                <w:rFonts w:eastAsia="Calibri"/>
                <w:sz w:val="28"/>
                <w:szCs w:val="22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2"/>
                <w:lang w:eastAsia="en-US"/>
              </w:rPr>
              <w:t>96/5</w:t>
            </w:r>
            <w:r w:rsidR="00424AC7">
              <w:rPr>
                <w:rFonts w:eastAsia="Calibri"/>
                <w:sz w:val="28"/>
                <w:szCs w:val="22"/>
                <w:lang w:eastAsia="en-US"/>
              </w:rPr>
              <w:t>64</w:t>
            </w:r>
            <w:r>
              <w:rPr>
                <w:rFonts w:eastAsia="Calibri"/>
                <w:sz w:val="28"/>
                <w:szCs w:val="22"/>
                <w:lang w:eastAsia="en-US"/>
              </w:rPr>
              <w:t>-4</w:t>
            </w:r>
          </w:p>
        </w:tc>
      </w:tr>
    </w:tbl>
    <w:p w:rsidR="0008249E" w:rsidRPr="0008249E" w:rsidRDefault="0008249E" w:rsidP="0008249E">
      <w:pPr>
        <w:tabs>
          <w:tab w:val="left" w:pos="1134"/>
        </w:tabs>
        <w:autoSpaceDE w:val="0"/>
        <w:autoSpaceDN w:val="0"/>
        <w:spacing w:before="480"/>
        <w:jc w:val="center"/>
        <w:rPr>
          <w:bCs/>
          <w:i/>
          <w:sz w:val="20"/>
          <w:szCs w:val="20"/>
        </w:rPr>
      </w:pPr>
      <w:r w:rsidRPr="0008249E">
        <w:rPr>
          <w:b/>
          <w:bCs/>
          <w:sz w:val="28"/>
          <w:szCs w:val="28"/>
        </w:rPr>
        <w:t>График дежурства</w:t>
      </w:r>
      <w:r w:rsidRPr="0008249E">
        <w:rPr>
          <w:b/>
          <w:bCs/>
          <w:sz w:val="28"/>
          <w:szCs w:val="28"/>
        </w:rPr>
        <w:br/>
        <w:t xml:space="preserve">членов территориальной избирательной комиссии </w:t>
      </w:r>
      <w:r w:rsidRPr="0008249E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Весьегонского района</w:t>
      </w:r>
      <w:r w:rsidRPr="0008249E">
        <w:rPr>
          <w:b/>
          <w:bCs/>
          <w:sz w:val="28"/>
          <w:szCs w:val="28"/>
        </w:rPr>
        <w:br/>
        <w:t xml:space="preserve">с правом решающего голоса  при проведении </w:t>
      </w:r>
      <w:r w:rsidRPr="0008249E">
        <w:rPr>
          <w:b/>
          <w:bCs/>
          <w:sz w:val="28"/>
          <w:szCs w:val="28"/>
        </w:rPr>
        <w:br/>
        <w:t xml:space="preserve">досрочного голосования на выборах депутатов  </w:t>
      </w:r>
      <w:r>
        <w:rPr>
          <w:b/>
          <w:bCs/>
          <w:sz w:val="28"/>
          <w:szCs w:val="28"/>
        </w:rPr>
        <w:t>Думы Весьегонского муниципального округа первого созыва</w:t>
      </w:r>
    </w:p>
    <w:p w:rsidR="0008249E" w:rsidRPr="0008249E" w:rsidRDefault="0008249E" w:rsidP="0008249E">
      <w:pPr>
        <w:tabs>
          <w:tab w:val="left" w:pos="1134"/>
        </w:tabs>
        <w:autoSpaceDE w:val="0"/>
        <w:autoSpaceDN w:val="0"/>
        <w:spacing w:after="240"/>
        <w:jc w:val="center"/>
        <w:rPr>
          <w:b/>
          <w:bCs/>
          <w:i/>
          <w:sz w:val="20"/>
          <w:szCs w:val="20"/>
        </w:rPr>
      </w:pPr>
      <w:r>
        <w:rPr>
          <w:b/>
          <w:bCs/>
          <w:sz w:val="28"/>
          <w:szCs w:val="28"/>
        </w:rPr>
        <w:t>20 октября</w:t>
      </w:r>
      <w:r w:rsidRPr="0008249E">
        <w:rPr>
          <w:b/>
          <w:bCs/>
          <w:sz w:val="28"/>
          <w:szCs w:val="28"/>
        </w:rPr>
        <w:t xml:space="preserve"> 2019 года</w:t>
      </w:r>
    </w:p>
    <w:tbl>
      <w:tblPr>
        <w:tblW w:w="953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2119"/>
        <w:gridCol w:w="2977"/>
        <w:gridCol w:w="2834"/>
      </w:tblGrid>
      <w:tr w:rsidR="0008249E" w:rsidRPr="0008249E" w:rsidTr="00C96560">
        <w:trPr>
          <w:trHeight w:val="1587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08249E" w:rsidRPr="0008249E" w:rsidRDefault="0008249E" w:rsidP="0008249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08249E">
              <w:rPr>
                <w:rFonts w:eastAsia="Calibri"/>
                <w:b/>
                <w:sz w:val="28"/>
                <w:szCs w:val="22"/>
                <w:lang w:eastAsia="en-US"/>
              </w:rPr>
              <w:t>Дата</w:t>
            </w:r>
            <w:r w:rsidRPr="0008249E">
              <w:rPr>
                <w:rFonts w:eastAsia="Calibri"/>
                <w:b/>
                <w:sz w:val="28"/>
                <w:szCs w:val="22"/>
                <w:lang w:eastAsia="en-US"/>
              </w:rPr>
              <w:br/>
              <w:t>дежурства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8249E" w:rsidRPr="0008249E" w:rsidRDefault="0008249E" w:rsidP="0008249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8249E">
              <w:rPr>
                <w:rFonts w:eastAsia="Calibri"/>
                <w:b/>
                <w:sz w:val="28"/>
                <w:szCs w:val="22"/>
                <w:lang w:eastAsia="en-US"/>
              </w:rPr>
              <w:t xml:space="preserve">Время </w:t>
            </w:r>
            <w:r w:rsidRPr="0008249E">
              <w:rPr>
                <w:rFonts w:eastAsia="Calibri"/>
                <w:b/>
                <w:sz w:val="28"/>
                <w:szCs w:val="22"/>
                <w:lang w:eastAsia="en-US"/>
              </w:rPr>
              <w:br/>
              <w:t>дежурства</w:t>
            </w:r>
            <w:r w:rsidRPr="0008249E">
              <w:rPr>
                <w:rFonts w:eastAsia="Calibri"/>
                <w:b/>
                <w:sz w:val="28"/>
                <w:szCs w:val="22"/>
                <w:lang w:eastAsia="en-US"/>
              </w:rPr>
              <w:br/>
            </w:r>
            <w:r w:rsidRPr="0008249E">
              <w:rPr>
                <w:rFonts w:eastAsia="Calibri"/>
                <w:sz w:val="28"/>
                <w:szCs w:val="22"/>
                <w:lang w:eastAsia="en-US"/>
              </w:rPr>
              <w:t>(</w:t>
            </w:r>
            <w:proofErr w:type="spellStart"/>
            <w:proofErr w:type="gramStart"/>
            <w:r w:rsidRPr="0008249E">
              <w:rPr>
                <w:rFonts w:eastAsia="Calibri"/>
                <w:sz w:val="28"/>
                <w:szCs w:val="22"/>
                <w:lang w:eastAsia="en-US"/>
              </w:rPr>
              <w:t>с</w:t>
            </w:r>
            <w:proofErr w:type="gramEnd"/>
            <w:r w:rsidRPr="0008249E">
              <w:rPr>
                <w:rFonts w:eastAsia="Calibri"/>
                <w:sz w:val="28"/>
                <w:szCs w:val="22"/>
                <w:lang w:eastAsia="en-US"/>
              </w:rPr>
              <w:t>_по</w:t>
            </w:r>
            <w:proofErr w:type="spellEnd"/>
            <w:r w:rsidRPr="0008249E">
              <w:rPr>
                <w:rFonts w:eastAsia="Calibri"/>
                <w:sz w:val="28"/>
                <w:szCs w:val="22"/>
                <w:lang w:eastAsia="en-US"/>
              </w:rPr>
              <w:t>_)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08249E" w:rsidRPr="0008249E" w:rsidRDefault="0008249E" w:rsidP="00BC09EB">
            <w:pPr>
              <w:tabs>
                <w:tab w:val="left" w:pos="-27"/>
              </w:tabs>
              <w:autoSpaceDE w:val="0"/>
              <w:autoSpaceDN w:val="0"/>
              <w:spacing w:line="28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8249E">
              <w:rPr>
                <w:rFonts w:eastAsia="Calibri"/>
                <w:b/>
                <w:sz w:val="28"/>
                <w:szCs w:val="22"/>
                <w:lang w:eastAsia="en-US"/>
              </w:rPr>
              <w:t>Фамилии, инициалы</w:t>
            </w:r>
            <w:r w:rsidRPr="0008249E">
              <w:rPr>
                <w:rFonts w:eastAsia="Calibri"/>
                <w:b/>
                <w:sz w:val="28"/>
                <w:szCs w:val="22"/>
                <w:lang w:eastAsia="en-US"/>
              </w:rPr>
              <w:br/>
              <w:t xml:space="preserve"> дежурных членов территориальной избирательной комиссии</w:t>
            </w:r>
            <w:r w:rsidRPr="0008249E">
              <w:rPr>
                <w:rFonts w:eastAsia="Calibri"/>
                <w:b/>
                <w:sz w:val="28"/>
                <w:szCs w:val="22"/>
                <w:lang w:eastAsia="en-US"/>
              </w:rPr>
              <w:br/>
              <w:t xml:space="preserve"> </w:t>
            </w:r>
            <w:r w:rsidRPr="0008249E">
              <w:rPr>
                <w:b/>
                <w:bCs/>
                <w:sz w:val="28"/>
                <w:szCs w:val="28"/>
              </w:rPr>
              <w:t>Весьегонского района</w:t>
            </w:r>
            <w:r w:rsidRPr="0008249E">
              <w:rPr>
                <w:bCs/>
                <w:sz w:val="28"/>
                <w:szCs w:val="28"/>
              </w:rPr>
              <w:t xml:space="preserve"> </w:t>
            </w:r>
            <w:r w:rsidRPr="0008249E">
              <w:rPr>
                <w:bCs/>
                <w:sz w:val="28"/>
                <w:szCs w:val="28"/>
              </w:rPr>
              <w:br/>
            </w:r>
            <w:r w:rsidRPr="0008249E">
              <w:rPr>
                <w:rFonts w:eastAsia="Calibri"/>
                <w:b/>
                <w:sz w:val="28"/>
                <w:szCs w:val="22"/>
                <w:lang w:eastAsia="en-US"/>
              </w:rPr>
              <w:t>с правом решающего голоса</w:t>
            </w:r>
            <w:bookmarkStart w:id="0" w:name="_GoBack"/>
            <w:bookmarkEnd w:id="0"/>
          </w:p>
        </w:tc>
      </w:tr>
      <w:tr w:rsidR="0008249E" w:rsidRPr="0008249E" w:rsidTr="00C96560">
        <w:trPr>
          <w:trHeight w:val="680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08249E" w:rsidRPr="0008249E" w:rsidRDefault="0008249E" w:rsidP="0008249E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09.10</w:t>
            </w:r>
            <w:r w:rsidRPr="0008249E">
              <w:rPr>
                <w:rFonts w:eastAsia="Calibri"/>
                <w:b/>
                <w:sz w:val="28"/>
                <w:szCs w:val="22"/>
                <w:lang w:eastAsia="en-US"/>
              </w:rPr>
              <w:t>.2019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8249E" w:rsidRPr="0008249E" w:rsidRDefault="0072069C" w:rsidP="0008249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16.00-20.00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8249E" w:rsidRPr="0008249E" w:rsidRDefault="00BC09EB" w:rsidP="0008249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Кашина Н.Л.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249E" w:rsidRPr="0008249E" w:rsidRDefault="00BC09EB" w:rsidP="0008249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Любушкина М.А.</w:t>
            </w:r>
          </w:p>
        </w:tc>
      </w:tr>
      <w:tr w:rsidR="0008249E" w:rsidRPr="0008249E" w:rsidTr="00C96560">
        <w:trPr>
          <w:trHeight w:val="680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08249E" w:rsidRPr="0008249E" w:rsidRDefault="0008249E" w:rsidP="0008249E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10.10</w:t>
            </w:r>
            <w:r w:rsidRPr="0008249E">
              <w:rPr>
                <w:rFonts w:eastAsia="Calibri"/>
                <w:b/>
                <w:sz w:val="28"/>
                <w:szCs w:val="22"/>
                <w:lang w:eastAsia="en-US"/>
              </w:rPr>
              <w:t>.2019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8249E" w:rsidRPr="0008249E" w:rsidRDefault="0072069C" w:rsidP="0008249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16.00-20.00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8249E" w:rsidRPr="0008249E" w:rsidRDefault="00BC09EB" w:rsidP="0008249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Карпухина Н.Г.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249E" w:rsidRPr="0008249E" w:rsidRDefault="00BC09EB" w:rsidP="0008249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Любушкина М.А.</w:t>
            </w:r>
          </w:p>
        </w:tc>
      </w:tr>
      <w:tr w:rsidR="0008249E" w:rsidRPr="0008249E" w:rsidTr="00C96560">
        <w:trPr>
          <w:trHeight w:val="680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08249E" w:rsidRPr="0008249E" w:rsidRDefault="0008249E" w:rsidP="0008249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11.10</w:t>
            </w:r>
            <w:r w:rsidRPr="0008249E">
              <w:rPr>
                <w:rFonts w:eastAsia="Calibri"/>
                <w:b/>
                <w:sz w:val="28"/>
                <w:szCs w:val="22"/>
                <w:lang w:eastAsia="en-US"/>
              </w:rPr>
              <w:t>.2019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8249E" w:rsidRPr="0008249E" w:rsidRDefault="0072069C" w:rsidP="0008249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16.00-20.00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8249E" w:rsidRPr="0008249E" w:rsidRDefault="00BC09EB" w:rsidP="0008249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Куражковская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И.А.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249E" w:rsidRPr="0008249E" w:rsidRDefault="00BC09EB" w:rsidP="0008249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Любушкина М.А.</w:t>
            </w:r>
          </w:p>
        </w:tc>
      </w:tr>
      <w:tr w:rsidR="0008249E" w:rsidRPr="0008249E" w:rsidTr="00C96560">
        <w:trPr>
          <w:trHeight w:val="680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08249E" w:rsidRPr="0008249E" w:rsidRDefault="0008249E" w:rsidP="0008249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12.10</w:t>
            </w:r>
            <w:r w:rsidRPr="0008249E">
              <w:rPr>
                <w:rFonts w:eastAsia="Calibri"/>
                <w:b/>
                <w:sz w:val="28"/>
                <w:szCs w:val="22"/>
                <w:lang w:eastAsia="en-US"/>
              </w:rPr>
              <w:t>.2019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8249E" w:rsidRPr="0008249E" w:rsidRDefault="0072069C" w:rsidP="000824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10.00-14.00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8249E" w:rsidRPr="0008249E" w:rsidRDefault="00BC09EB" w:rsidP="0008249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Маслобоев Е.В.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249E" w:rsidRPr="0008249E" w:rsidRDefault="0072069C" w:rsidP="0008249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Любушкина М.А.</w:t>
            </w:r>
          </w:p>
        </w:tc>
      </w:tr>
      <w:tr w:rsidR="0008249E" w:rsidRPr="0008249E" w:rsidTr="00C96560">
        <w:trPr>
          <w:trHeight w:val="680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08249E" w:rsidRPr="0008249E" w:rsidRDefault="0008249E" w:rsidP="0008249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13.10</w:t>
            </w:r>
            <w:r w:rsidRPr="0008249E">
              <w:rPr>
                <w:rFonts w:eastAsia="Calibri"/>
                <w:b/>
                <w:sz w:val="28"/>
                <w:szCs w:val="22"/>
                <w:lang w:eastAsia="en-US"/>
              </w:rPr>
              <w:t>.2019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8249E" w:rsidRPr="0008249E" w:rsidRDefault="0072069C" w:rsidP="000824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10.00-14.00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8249E" w:rsidRPr="0008249E" w:rsidRDefault="00BC09EB" w:rsidP="0008249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Саакян Е.А.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249E" w:rsidRPr="0008249E" w:rsidRDefault="0072069C" w:rsidP="0008249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Любушкина М.А.</w:t>
            </w:r>
          </w:p>
        </w:tc>
      </w:tr>
      <w:tr w:rsidR="0008249E" w:rsidRPr="0008249E" w:rsidTr="00C96560">
        <w:trPr>
          <w:trHeight w:val="680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08249E" w:rsidRPr="0008249E" w:rsidRDefault="0008249E" w:rsidP="0008249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14.10</w:t>
            </w:r>
            <w:r w:rsidRPr="0008249E">
              <w:rPr>
                <w:rFonts w:eastAsia="Calibri"/>
                <w:b/>
                <w:sz w:val="28"/>
                <w:szCs w:val="22"/>
                <w:lang w:eastAsia="en-US"/>
              </w:rPr>
              <w:t>.2019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8249E" w:rsidRPr="0008249E" w:rsidRDefault="0072069C" w:rsidP="000824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16.00-20.00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8249E" w:rsidRPr="0008249E" w:rsidRDefault="00BC09EB" w:rsidP="0008249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Масленникова В.С.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249E" w:rsidRPr="0008249E" w:rsidRDefault="00BC09EB" w:rsidP="0008249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Любушкина М.А.</w:t>
            </w:r>
          </w:p>
        </w:tc>
      </w:tr>
      <w:tr w:rsidR="0008249E" w:rsidRPr="0008249E" w:rsidTr="00C96560">
        <w:trPr>
          <w:trHeight w:val="680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08249E" w:rsidRPr="0008249E" w:rsidRDefault="0008249E" w:rsidP="0008249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15.10</w:t>
            </w:r>
            <w:r w:rsidRPr="0008249E">
              <w:rPr>
                <w:rFonts w:eastAsia="Calibri"/>
                <w:b/>
                <w:sz w:val="28"/>
                <w:szCs w:val="22"/>
                <w:lang w:eastAsia="en-US"/>
              </w:rPr>
              <w:t>.2019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8249E" w:rsidRPr="0008249E" w:rsidRDefault="0072069C" w:rsidP="000824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16.00-20.00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8249E" w:rsidRPr="0008249E" w:rsidRDefault="00BC09EB" w:rsidP="0008249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Кондратьева И.Л.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249E" w:rsidRPr="0008249E" w:rsidRDefault="00BC09EB" w:rsidP="0008249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Любушкина М.А.</w:t>
            </w:r>
          </w:p>
        </w:tc>
      </w:tr>
    </w:tbl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524C98"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B2" w:rsidRDefault="00A050B2">
      <w:r>
        <w:separator/>
      </w:r>
    </w:p>
  </w:endnote>
  <w:endnote w:type="continuationSeparator" w:id="0">
    <w:p w:rsidR="00A050B2" w:rsidRDefault="00A0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B2" w:rsidRDefault="00A050B2">
      <w:r>
        <w:separator/>
      </w:r>
    </w:p>
  </w:footnote>
  <w:footnote w:type="continuationSeparator" w:id="0">
    <w:p w:rsidR="00A050B2" w:rsidRDefault="00A05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9EB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A9525F6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8249E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65F20"/>
    <w:rsid w:val="00372297"/>
    <w:rsid w:val="00375CEC"/>
    <w:rsid w:val="003A1A10"/>
    <w:rsid w:val="003A54BB"/>
    <w:rsid w:val="003B5D94"/>
    <w:rsid w:val="003C3845"/>
    <w:rsid w:val="003C3F38"/>
    <w:rsid w:val="003C5507"/>
    <w:rsid w:val="003D36AC"/>
    <w:rsid w:val="0040486E"/>
    <w:rsid w:val="00414281"/>
    <w:rsid w:val="00414FF3"/>
    <w:rsid w:val="00417E1F"/>
    <w:rsid w:val="00423B59"/>
    <w:rsid w:val="00424AC7"/>
    <w:rsid w:val="0042604A"/>
    <w:rsid w:val="004377EF"/>
    <w:rsid w:val="00441FFC"/>
    <w:rsid w:val="00450C98"/>
    <w:rsid w:val="004579E2"/>
    <w:rsid w:val="00462F6B"/>
    <w:rsid w:val="00480F48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72069C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0B2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09EB"/>
    <w:rsid w:val="00BC2D7C"/>
    <w:rsid w:val="00BC5460"/>
    <w:rsid w:val="00BD5382"/>
    <w:rsid w:val="00BD63CC"/>
    <w:rsid w:val="00BD6E03"/>
    <w:rsid w:val="00BD7E74"/>
    <w:rsid w:val="00BE74A3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2E1D-A9CC-46DE-B861-D5624B13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367</Words>
  <Characters>3076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15</cp:revision>
  <cp:lastPrinted>2018-08-08T13:34:00Z</cp:lastPrinted>
  <dcterms:created xsi:type="dcterms:W3CDTF">2019-09-17T12:38:00Z</dcterms:created>
  <dcterms:modified xsi:type="dcterms:W3CDTF">2019-10-04T13:24:00Z</dcterms:modified>
</cp:coreProperties>
</file>