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D" w:rsidRDefault="006D5ACD" w:rsidP="006D5ACD">
      <w:pPr>
        <w:jc w:val="center"/>
        <w:rPr>
          <w:b/>
          <w:sz w:val="24"/>
        </w:rPr>
      </w:pPr>
      <w:r>
        <w:rPr>
          <w:b/>
          <w:sz w:val="24"/>
        </w:rPr>
        <w:t xml:space="preserve">Выборы депутатов Совета депутатов вновь образованного муниципального образования Ивановское сельское поселение Весьегонского района </w:t>
      </w:r>
      <w:r w:rsidRPr="006D5ACD">
        <w:rPr>
          <w:b/>
          <w:sz w:val="24"/>
        </w:rPr>
        <w:t xml:space="preserve">                       </w:t>
      </w:r>
      <w:r>
        <w:rPr>
          <w:b/>
          <w:sz w:val="24"/>
        </w:rPr>
        <w:t>Тверской области первого созыва</w:t>
      </w:r>
    </w:p>
    <w:tbl>
      <w:tblPr>
        <w:tblStyle w:val="a3"/>
        <w:tblW w:w="0" w:type="auto"/>
        <w:tblLayout w:type="fixed"/>
        <w:tblLook w:val="04A0"/>
      </w:tblPr>
      <w:tblGrid>
        <w:gridCol w:w="3688"/>
        <w:gridCol w:w="5674"/>
      </w:tblGrid>
      <w:tr w:rsidR="006D5ACD" w:rsidTr="006D5ACD">
        <w:tc>
          <w:tcPr>
            <w:tcW w:w="3688" w:type="dxa"/>
          </w:tcPr>
          <w:p w:rsidR="006D5ACD" w:rsidRPr="006D5ACD" w:rsidRDefault="006D5ACD" w:rsidP="006D5A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6D5ACD" w:rsidRPr="006D5ACD" w:rsidRDefault="006D5ACD" w:rsidP="006D5A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место работы, должность, кем выдвинут, принадлежность к общественному объединению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6D5ACD" w:rsidRDefault="006D5ACD" w:rsidP="006D5A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D5ACD" w:rsidTr="006D5ACD">
        <w:tc>
          <w:tcPr>
            <w:tcW w:w="3688" w:type="dxa"/>
          </w:tcPr>
          <w:p w:rsidR="006D5ACD" w:rsidRP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Авдеев Николай Юрьевич, 18.10.1965</w:t>
            </w:r>
          </w:p>
        </w:tc>
        <w:tc>
          <w:tcPr>
            <w:tcW w:w="5674" w:type="dxa"/>
          </w:tcPr>
          <w:p w:rsidR="006D5ACD" w:rsidRP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временно неработающий; самовыдвижение; 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Бибулатов Ибрагим Сайдхамзатович, 03.11.1963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ООО "Восход"; заместитель генерального директора; самовыдвижение; 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Волкова Нина Юрьевна, 02.11.1963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МБОУ Кесемская средняя общеобразовательная школа; учитель; избирательное объединение Весьегонское местное отделение Партии "ЕДИНАЯ РОССИЯ"; 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Демидова Елена Борисовна, 12.03.1971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домохозяйка; избирательное объединение Весьегонское местное отделение Партии "ЕДИНАЯ РОССИЯ"; 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Демидова Елена Викторовна, 07.01.1974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 УФПС Тверской области ФГУП "Почта России" ОСП Краснохолмский почтамт отделение почтовой связи Чернецкое; почтальон; избирательное объединение Весьегонское местное отделение Партии "ЕДИНАЯ РОССИЯ"; член Партии "ЕДИНАЯ РОССИЯ"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Мешалкина Мария Александровна, 11.05.1960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ГБУЗ "Весьегонская ЦРБ" фельдшерско-акушерский пункт дер.Баскаки; заведующая, фельдшер; избирательное объединение Весьегонское местное отделение Партии "ЕДИНАЯ РОССИЯ"; член Партии "ЕДИНАЯ РОССИЯ"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Миронова Ирона Феликсовна, 11.10.1974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 домохозяйка; избирательное объединение Весьегонское местное отделение Партии "ЕДИНАЯ РОССИЯ"; 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Мухина Ирина Николаевна, 08.07.1966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 УФПС Тверской области ФГУП "Почта России" ОСП Краснохолмский почтамт отделение почтовой связи Иваново; почтальон; избирательное объединение Весьегонское местное отделение Партии "ЕДИНАЯ РОССИЯ"; 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Мыцык Ирина Сергеевна, 25.09.1985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ООО "Росгосстрах"; страховой агент; избирательное объединение Весьегонское местное отделение Партии "ЕДИНАЯ РОССИЯ"; </w:t>
            </w:r>
          </w:p>
        </w:tc>
      </w:tr>
      <w:tr w:rsidR="006D5ACD" w:rsidTr="006D5ACD">
        <w:tc>
          <w:tcPr>
            <w:tcW w:w="3688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>Тюменева Марина Александровна, 27.10.1973</w:t>
            </w:r>
          </w:p>
        </w:tc>
        <w:tc>
          <w:tcPr>
            <w:tcW w:w="5674" w:type="dxa"/>
          </w:tcPr>
          <w:p w:rsidR="006D5ACD" w:rsidRDefault="006D5ACD" w:rsidP="006D5ACD">
            <w:pPr>
              <w:rPr>
                <w:sz w:val="24"/>
              </w:rPr>
            </w:pPr>
            <w:r>
              <w:rPr>
                <w:sz w:val="24"/>
              </w:rPr>
              <w:t xml:space="preserve">безработная; самовыдвижение; </w:t>
            </w:r>
          </w:p>
        </w:tc>
      </w:tr>
      <w:tr w:rsidR="006D5ACD" w:rsidTr="006D5ACD">
        <w:tc>
          <w:tcPr>
            <w:tcW w:w="3688" w:type="dxa"/>
          </w:tcPr>
          <w:p w:rsidR="006D5ACD" w:rsidRPr="006D5ACD" w:rsidRDefault="006D5ACD" w:rsidP="006D5A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6D5ACD" w:rsidRPr="006D5ACD" w:rsidRDefault="006D5ACD" w:rsidP="006D5A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E56090" w:rsidRPr="006D5ACD" w:rsidRDefault="00E56090" w:rsidP="006D5ACD">
      <w:pPr>
        <w:jc w:val="center"/>
        <w:rPr>
          <w:sz w:val="24"/>
        </w:rPr>
      </w:pPr>
    </w:p>
    <w:sectPr w:rsidR="00E56090" w:rsidRPr="006D5ACD" w:rsidSect="006D5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B1" w:rsidRDefault="00715FB1" w:rsidP="006D5ACD">
      <w:pPr>
        <w:spacing w:after="0" w:line="240" w:lineRule="auto"/>
      </w:pPr>
      <w:r>
        <w:separator/>
      </w:r>
    </w:p>
  </w:endnote>
  <w:endnote w:type="continuationSeparator" w:id="1">
    <w:p w:rsidR="00715FB1" w:rsidRDefault="00715FB1" w:rsidP="006D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D" w:rsidRDefault="006D5A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D" w:rsidRDefault="006D5ACD">
    <w:pPr>
      <w:pStyle w:val="a6"/>
    </w:pPr>
  </w:p>
  <w:p w:rsidR="006D5ACD" w:rsidRDefault="006D5ACD">
    <w:pPr>
      <w:pStyle w:val="a6"/>
    </w:pPr>
    <w:r>
      <w:t xml:space="preserve">Динамический запрос. 26.09.2017 10:49,  лист </w:t>
    </w:r>
    <w:fldSimple w:instr=" PAGE  \* MERGEFORMAT ">
      <w:r>
        <w:rPr>
          <w:noProof/>
        </w:rPr>
        <w:t>1</w:t>
      </w:r>
    </w:fldSimple>
    <w:r>
      <w:t xml:space="preserve">, листов </w:t>
    </w:r>
    <w:fldSimple w:instr=" NUMPAGES 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D" w:rsidRDefault="006D5A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B1" w:rsidRDefault="00715FB1" w:rsidP="006D5ACD">
      <w:pPr>
        <w:spacing w:after="0" w:line="240" w:lineRule="auto"/>
      </w:pPr>
      <w:r>
        <w:separator/>
      </w:r>
    </w:p>
  </w:footnote>
  <w:footnote w:type="continuationSeparator" w:id="1">
    <w:p w:rsidR="00715FB1" w:rsidRDefault="00715FB1" w:rsidP="006D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D" w:rsidRDefault="006D5A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D" w:rsidRPr="006D5ACD" w:rsidRDefault="006D5ACD" w:rsidP="006D5ACD">
    <w:pPr>
      <w:pStyle w:val="a4"/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D" w:rsidRDefault="006D5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ACD"/>
    <w:rsid w:val="006D5ACD"/>
    <w:rsid w:val="00715FB1"/>
    <w:rsid w:val="00E5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ACD"/>
  </w:style>
  <w:style w:type="paragraph" w:styleId="a6">
    <w:name w:val="footer"/>
    <w:basedOn w:val="a"/>
    <w:link w:val="a7"/>
    <w:uiPriority w:val="99"/>
    <w:semiHidden/>
    <w:unhideWhenUsed/>
    <w:rsid w:val="006D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2017-09-26T07:49:00Z</dcterms:created>
  <dcterms:modified xsi:type="dcterms:W3CDTF">2017-09-26T07:52:00Z</dcterms:modified>
</cp:coreProperties>
</file>